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0E886" w14:textId="67978B68" w:rsidR="0070476E" w:rsidRPr="002054D7" w:rsidRDefault="00BA216A" w:rsidP="0070476E">
      <w:pPr>
        <w:rPr>
          <w:rFonts w:ascii="Arial" w:hAnsi="Arial" w:cs="Arial"/>
          <w:sz w:val="30"/>
          <w:szCs w:val="30"/>
          <w:lang w:val="en-GB"/>
        </w:rPr>
      </w:pPr>
      <w:r>
        <w:rPr>
          <w:rFonts w:ascii="Arial" w:hAnsi="Arial" w:cs="Arial"/>
          <w:b/>
          <w:bCs/>
          <w:sz w:val="30"/>
          <w:szCs w:val="30"/>
          <w:lang w:val="en-GB"/>
        </w:rPr>
        <w:t>T</w:t>
      </w:r>
      <w:r w:rsidR="007E5FB5">
        <w:rPr>
          <w:rFonts w:ascii="Arial" w:hAnsi="Arial" w:cs="Arial"/>
          <w:b/>
          <w:bCs/>
          <w:sz w:val="30"/>
          <w:szCs w:val="30"/>
          <w:lang w:val="en-GB"/>
        </w:rPr>
        <w:t>UE</w:t>
      </w:r>
      <w:r>
        <w:rPr>
          <w:rFonts w:ascii="Arial" w:hAnsi="Arial" w:cs="Arial"/>
          <w:b/>
          <w:bCs/>
          <w:sz w:val="30"/>
          <w:szCs w:val="30"/>
          <w:lang w:val="en-GB"/>
        </w:rPr>
        <w:t>S</w:t>
      </w:r>
      <w:r w:rsidR="00E54871">
        <w:rPr>
          <w:rFonts w:ascii="Arial" w:hAnsi="Arial" w:cs="Arial"/>
          <w:b/>
          <w:bCs/>
          <w:sz w:val="30"/>
          <w:szCs w:val="30"/>
          <w:lang w:val="en-GB"/>
        </w:rPr>
        <w:t>D</w:t>
      </w:r>
      <w:r w:rsidR="0070476E">
        <w:rPr>
          <w:rFonts w:ascii="Arial" w:hAnsi="Arial" w:cs="Arial"/>
          <w:b/>
          <w:bCs/>
          <w:sz w:val="30"/>
          <w:szCs w:val="30"/>
          <w:lang w:val="en-GB"/>
        </w:rPr>
        <w:t>AY</w:t>
      </w:r>
      <w:r w:rsidR="0070476E" w:rsidRPr="002054D7">
        <w:rPr>
          <w:rFonts w:ascii="Arial" w:hAnsi="Arial" w:cs="Arial"/>
          <w:b/>
          <w:bCs/>
          <w:sz w:val="30"/>
          <w:szCs w:val="30"/>
          <w:lang w:val="en-GB"/>
        </w:rPr>
        <w:t xml:space="preserve">, </w:t>
      </w:r>
      <w:r w:rsidR="007E5FB5">
        <w:rPr>
          <w:rFonts w:ascii="Arial" w:hAnsi="Arial" w:cs="Arial"/>
          <w:b/>
          <w:bCs/>
          <w:sz w:val="30"/>
          <w:szCs w:val="30"/>
          <w:lang w:val="en-GB"/>
        </w:rPr>
        <w:t>0</w:t>
      </w:r>
      <w:r w:rsidR="00E21D8B">
        <w:rPr>
          <w:rFonts w:ascii="Arial" w:hAnsi="Arial" w:cs="Arial"/>
          <w:b/>
          <w:bCs/>
          <w:sz w:val="30"/>
          <w:szCs w:val="30"/>
          <w:lang w:val="en-GB"/>
        </w:rPr>
        <w:t>3</w:t>
      </w:r>
      <w:r w:rsidR="007E5FB5">
        <w:rPr>
          <w:rFonts w:ascii="Arial" w:hAnsi="Arial" w:cs="Arial"/>
          <w:b/>
          <w:bCs/>
          <w:sz w:val="30"/>
          <w:szCs w:val="30"/>
          <w:lang w:val="en-GB"/>
        </w:rPr>
        <w:t xml:space="preserve"> MARCH</w:t>
      </w:r>
      <w:r w:rsidR="00E446F3">
        <w:rPr>
          <w:rFonts w:ascii="Arial" w:hAnsi="Arial" w:cs="Arial"/>
          <w:b/>
          <w:bCs/>
          <w:sz w:val="30"/>
          <w:szCs w:val="30"/>
          <w:lang w:val="en-GB"/>
        </w:rPr>
        <w:t xml:space="preserve"> 202</w:t>
      </w:r>
      <w:r w:rsidR="00E21D8B">
        <w:rPr>
          <w:rFonts w:ascii="Arial" w:hAnsi="Arial" w:cs="Arial"/>
          <w:b/>
          <w:bCs/>
          <w:sz w:val="30"/>
          <w:szCs w:val="30"/>
          <w:lang w:val="en-GB"/>
        </w:rPr>
        <w:t>6</w:t>
      </w:r>
    </w:p>
    <w:p w14:paraId="20555252" w14:textId="77777777" w:rsidR="0070476E" w:rsidRPr="002054D7" w:rsidRDefault="0070476E" w:rsidP="0070476E">
      <w:pPr>
        <w:rPr>
          <w:rFonts w:ascii="Arial" w:hAnsi="Arial" w:cs="Arial"/>
          <w:sz w:val="30"/>
          <w:szCs w:val="30"/>
          <w:lang w:val="en-GB"/>
        </w:rPr>
      </w:pPr>
    </w:p>
    <w:p w14:paraId="0443CE03" w14:textId="07174D00" w:rsidR="0070476E" w:rsidRPr="002054D7" w:rsidRDefault="0070476E" w:rsidP="0070476E">
      <w:pPr>
        <w:rPr>
          <w:rFonts w:ascii="Arial" w:hAnsi="Arial" w:cs="Arial"/>
          <w:b/>
          <w:sz w:val="30"/>
          <w:szCs w:val="30"/>
          <w:lang w:val="en-GB"/>
        </w:rPr>
      </w:pPr>
      <w:r w:rsidRPr="002054D7">
        <w:rPr>
          <w:rFonts w:ascii="Arial" w:hAnsi="Arial" w:cs="Arial"/>
          <w:b/>
          <w:sz w:val="30"/>
          <w:szCs w:val="30"/>
          <w:lang w:val="en-GB"/>
        </w:rPr>
        <w:t>[</w:t>
      </w:r>
      <w:r w:rsidR="0040561D">
        <w:rPr>
          <w:rFonts w:ascii="Arial" w:hAnsi="Arial" w:cs="Arial"/>
          <w:b/>
          <w:sz w:val="30"/>
          <w:szCs w:val="30"/>
          <w:lang w:val="en-GB"/>
        </w:rPr>
        <w:t>NO</w:t>
      </w:r>
      <w:r w:rsidR="007E5FB5">
        <w:rPr>
          <w:rFonts w:ascii="Arial" w:hAnsi="Arial" w:cs="Arial"/>
          <w:b/>
          <w:sz w:val="30"/>
          <w:szCs w:val="30"/>
          <w:lang w:val="en-GB"/>
        </w:rPr>
        <w:t>.</w:t>
      </w:r>
      <w:r w:rsidR="0040561D">
        <w:rPr>
          <w:rFonts w:ascii="Arial" w:hAnsi="Arial" w:cs="Arial"/>
          <w:b/>
          <w:sz w:val="30"/>
          <w:szCs w:val="30"/>
          <w:lang w:val="en-GB"/>
        </w:rPr>
        <w:t xml:space="preserve"> </w:t>
      </w:r>
      <w:r w:rsidR="00DF77C4">
        <w:rPr>
          <w:rFonts w:ascii="Arial" w:hAnsi="Arial" w:cs="Arial"/>
          <w:b/>
          <w:sz w:val="30"/>
          <w:szCs w:val="30"/>
          <w:lang w:val="en-GB"/>
        </w:rPr>
        <w:t>0</w:t>
      </w:r>
      <w:r w:rsidR="007E5FB5">
        <w:rPr>
          <w:rFonts w:ascii="Arial" w:hAnsi="Arial" w:cs="Arial"/>
          <w:b/>
          <w:sz w:val="30"/>
          <w:szCs w:val="30"/>
          <w:lang w:val="en-GB"/>
        </w:rPr>
        <w:t>3</w:t>
      </w:r>
      <w:r w:rsidR="0040561D">
        <w:rPr>
          <w:rFonts w:ascii="Arial" w:hAnsi="Arial" w:cs="Arial"/>
          <w:b/>
          <w:sz w:val="30"/>
          <w:szCs w:val="30"/>
          <w:lang w:val="en-GB"/>
        </w:rPr>
        <w:t>/202</w:t>
      </w:r>
      <w:r w:rsidR="00E21D8B">
        <w:rPr>
          <w:rFonts w:ascii="Arial" w:hAnsi="Arial" w:cs="Arial"/>
          <w:b/>
          <w:sz w:val="30"/>
          <w:szCs w:val="30"/>
          <w:lang w:val="en-GB"/>
        </w:rPr>
        <w:t>6</w:t>
      </w:r>
      <w:r w:rsidRPr="002054D7">
        <w:rPr>
          <w:rFonts w:ascii="Arial" w:hAnsi="Arial" w:cs="Arial"/>
          <w:b/>
          <w:sz w:val="30"/>
          <w:szCs w:val="30"/>
          <w:lang w:val="en-GB"/>
        </w:rPr>
        <w:t xml:space="preserve">] </w:t>
      </w:r>
      <w:r w:rsidR="00D96485">
        <w:rPr>
          <w:rFonts w:ascii="Arial" w:hAnsi="Arial" w:cs="Arial"/>
          <w:b/>
          <w:sz w:val="30"/>
          <w:szCs w:val="30"/>
          <w:lang w:val="en-GB"/>
        </w:rPr>
        <w:t xml:space="preserve">THIRD </w:t>
      </w:r>
      <w:r w:rsidR="0025237B">
        <w:rPr>
          <w:rFonts w:ascii="Arial" w:hAnsi="Arial" w:cs="Arial"/>
          <w:b/>
          <w:sz w:val="30"/>
          <w:szCs w:val="30"/>
          <w:lang w:val="en-GB"/>
        </w:rPr>
        <w:t>SESSION</w:t>
      </w:r>
      <w:r>
        <w:rPr>
          <w:rFonts w:ascii="Arial" w:hAnsi="Arial" w:cs="Arial"/>
          <w:b/>
          <w:sz w:val="30"/>
          <w:szCs w:val="30"/>
          <w:lang w:val="en-GB"/>
        </w:rPr>
        <w:t>, S</w:t>
      </w:r>
      <w:r w:rsidR="0025237B">
        <w:rPr>
          <w:rFonts w:ascii="Arial" w:hAnsi="Arial" w:cs="Arial"/>
          <w:b/>
          <w:sz w:val="30"/>
          <w:szCs w:val="30"/>
          <w:lang w:val="en-GB"/>
        </w:rPr>
        <w:t>EVEN</w:t>
      </w:r>
      <w:r>
        <w:rPr>
          <w:rFonts w:ascii="Arial" w:hAnsi="Arial" w:cs="Arial"/>
          <w:b/>
          <w:sz w:val="30"/>
          <w:szCs w:val="30"/>
          <w:lang w:val="en-GB"/>
        </w:rPr>
        <w:t>TH</w:t>
      </w:r>
      <w:r w:rsidRPr="002054D7">
        <w:rPr>
          <w:rFonts w:ascii="Arial" w:hAnsi="Arial" w:cs="Arial"/>
          <w:b/>
          <w:sz w:val="30"/>
          <w:szCs w:val="30"/>
          <w:lang w:val="en-GB"/>
        </w:rPr>
        <w:t xml:space="preserve"> LEGISLATURE</w:t>
      </w:r>
    </w:p>
    <w:p w14:paraId="384301BD" w14:textId="77777777" w:rsidR="0070476E" w:rsidRDefault="0070476E" w:rsidP="00CC3264">
      <w:pPr>
        <w:tabs>
          <w:tab w:val="center" w:pos="4512"/>
        </w:tabs>
        <w:rPr>
          <w:rFonts w:ascii="Shruti" w:hAnsi="Shruti" w:cs="Shruti"/>
          <w:sz w:val="30"/>
          <w:szCs w:val="30"/>
          <w:lang w:val="en-GB"/>
        </w:rPr>
      </w:pPr>
      <w:r>
        <w:rPr>
          <w:rFonts w:ascii="Shruti" w:hAnsi="Shruti" w:cs="Shruti"/>
          <w:sz w:val="30"/>
          <w:szCs w:val="30"/>
          <w:lang w:val="en-GB"/>
        </w:rPr>
        <w:tab/>
      </w:r>
    </w:p>
    <w:p w14:paraId="7DA66F6C" w14:textId="77777777" w:rsidR="0070476E" w:rsidRDefault="0070476E" w:rsidP="0070476E">
      <w:pPr>
        <w:tabs>
          <w:tab w:val="center" w:pos="4512"/>
        </w:tabs>
        <w:rPr>
          <w:rFonts w:ascii="Shruti" w:hAnsi="Shruti" w:cs="Shruti"/>
          <w:b/>
          <w:bCs/>
          <w:sz w:val="44"/>
          <w:szCs w:val="44"/>
          <w:lang w:val="en-GB"/>
        </w:rPr>
      </w:pPr>
      <w:r>
        <w:rPr>
          <w:rFonts w:ascii="Shruti" w:hAnsi="Shruti" w:cs="Shruti"/>
          <w:sz w:val="30"/>
          <w:szCs w:val="30"/>
          <w:lang w:val="en-GB"/>
        </w:rPr>
        <w:tab/>
      </w:r>
      <w:r>
        <w:rPr>
          <w:rFonts w:ascii="Shruti" w:hAnsi="Shruti" w:cs="Shruti"/>
          <w:b/>
          <w:bCs/>
          <w:sz w:val="44"/>
          <w:szCs w:val="44"/>
          <w:lang w:val="en-GB"/>
        </w:rPr>
        <w:t>KWAZULU-NATAL LEGISLATURE</w:t>
      </w:r>
    </w:p>
    <w:p w14:paraId="750D722D" w14:textId="77777777" w:rsidR="0070476E" w:rsidRPr="003857A4" w:rsidRDefault="0070476E" w:rsidP="0070476E">
      <w:pPr>
        <w:rPr>
          <w:rFonts w:ascii="Shruti" w:hAnsi="Shruti" w:cs="Shruti"/>
          <w:b/>
          <w:bCs/>
          <w:sz w:val="16"/>
          <w:szCs w:val="16"/>
          <w:lang w:val="en-GB"/>
        </w:rPr>
      </w:pPr>
    </w:p>
    <w:p w14:paraId="1FE21093"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3EA2A45B" w14:textId="77777777" w:rsidR="0070476E" w:rsidRPr="003857A4" w:rsidRDefault="0070476E" w:rsidP="0070476E">
      <w:pPr>
        <w:jc w:val="center"/>
        <w:rPr>
          <w:rFonts w:ascii="Shruti" w:hAnsi="Shruti" w:cs="Shruti"/>
          <w:b/>
          <w:bCs/>
          <w:sz w:val="16"/>
          <w:szCs w:val="16"/>
          <w:lang w:val="en-GB"/>
        </w:rPr>
      </w:pPr>
    </w:p>
    <w:p w14:paraId="0087FF72" w14:textId="77777777" w:rsidR="0070476E" w:rsidRDefault="0070476E" w:rsidP="0070476E">
      <w:pPr>
        <w:tabs>
          <w:tab w:val="center" w:pos="4512"/>
        </w:tabs>
        <w:rPr>
          <w:rFonts w:ascii="Bodoni MT Black" w:hAnsi="Bodoni MT Black" w:cs="Shruti"/>
          <w:b/>
          <w:bCs/>
          <w:sz w:val="44"/>
          <w:szCs w:val="44"/>
          <w:lang w:val="en-GB"/>
        </w:rPr>
      </w:pPr>
      <w:r>
        <w:rPr>
          <w:rFonts w:ascii="Shruti" w:hAnsi="Shruti" w:cs="Shruti"/>
          <w:b/>
          <w:bCs/>
          <w:sz w:val="30"/>
          <w:szCs w:val="30"/>
          <w:lang w:val="en-GB"/>
        </w:rPr>
        <w:tab/>
      </w:r>
      <w:r w:rsidRPr="009703A9">
        <w:rPr>
          <w:rFonts w:ascii="Bodoni MT Black" w:hAnsi="Bodoni MT Black" w:cs="Shruti"/>
          <w:b/>
          <w:bCs/>
          <w:sz w:val="44"/>
          <w:szCs w:val="44"/>
          <w:lang w:val="en-GB"/>
        </w:rPr>
        <w:t>MINUTES OF PROCEEDINGS</w:t>
      </w:r>
    </w:p>
    <w:p w14:paraId="7C5F575B" w14:textId="77777777" w:rsidR="0070476E" w:rsidRPr="003857A4" w:rsidRDefault="0070476E" w:rsidP="0070476E">
      <w:pPr>
        <w:tabs>
          <w:tab w:val="center" w:pos="4512"/>
        </w:tabs>
        <w:rPr>
          <w:rFonts w:ascii="Bodoni MT Black" w:hAnsi="Bodoni MT Black" w:cs="Shruti"/>
          <w:b/>
          <w:bCs/>
          <w:sz w:val="16"/>
          <w:szCs w:val="16"/>
          <w:lang w:val="en-GB"/>
        </w:rPr>
      </w:pPr>
    </w:p>
    <w:p w14:paraId="70A73EEF"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674D4BA7" w14:textId="7A837E31" w:rsidR="0070476E" w:rsidRPr="008E318A" w:rsidRDefault="00F06116" w:rsidP="0070476E">
      <w:pPr>
        <w:tabs>
          <w:tab w:val="center" w:pos="4512"/>
        </w:tabs>
        <w:rPr>
          <w:rFonts w:ascii="Maiandra GD" w:hAnsi="Maiandra GD" w:cs="Arial"/>
          <w:sz w:val="28"/>
          <w:szCs w:val="28"/>
          <w:lang w:val="en-GB"/>
        </w:rPr>
      </w:pPr>
      <w:r>
        <w:rPr>
          <w:rFonts w:ascii="Shruti" w:hAnsi="Shruti" w:cs="Shruti"/>
          <w:b/>
          <w:bCs/>
          <w:sz w:val="30"/>
          <w:szCs w:val="30"/>
          <w:lang w:val="en-GB"/>
        </w:rPr>
        <w:tab/>
      </w:r>
      <w:r w:rsidR="00BA216A">
        <w:rPr>
          <w:rFonts w:ascii="Shruti" w:hAnsi="Shruti" w:cs="Shruti"/>
          <w:b/>
          <w:bCs/>
          <w:sz w:val="30"/>
          <w:szCs w:val="30"/>
          <w:lang w:val="en-GB"/>
        </w:rPr>
        <w:t>T</w:t>
      </w:r>
      <w:r w:rsidR="007E5FB5">
        <w:rPr>
          <w:rFonts w:ascii="Shruti" w:hAnsi="Shruti" w:cs="Shruti"/>
          <w:b/>
          <w:bCs/>
          <w:sz w:val="30"/>
          <w:szCs w:val="30"/>
          <w:lang w:val="en-GB"/>
        </w:rPr>
        <w:t>ue</w:t>
      </w:r>
      <w:r w:rsidR="00B53446">
        <w:rPr>
          <w:rFonts w:ascii="Shruti" w:hAnsi="Shruti" w:cs="Shruti"/>
          <w:b/>
          <w:bCs/>
          <w:sz w:val="30"/>
          <w:szCs w:val="30"/>
          <w:lang w:val="en-GB"/>
        </w:rPr>
        <w:t>s</w:t>
      </w:r>
      <w:r w:rsidR="00E54871">
        <w:rPr>
          <w:rFonts w:ascii="Maiandra GD" w:hAnsi="Maiandra GD" w:cs="Arial"/>
          <w:b/>
          <w:bCs/>
          <w:sz w:val="28"/>
          <w:szCs w:val="28"/>
          <w:lang w:val="en-GB"/>
        </w:rPr>
        <w:t>d</w:t>
      </w:r>
      <w:r w:rsidR="0070476E" w:rsidRPr="008E318A">
        <w:rPr>
          <w:rFonts w:ascii="Maiandra GD" w:hAnsi="Maiandra GD" w:cs="Arial"/>
          <w:b/>
          <w:bCs/>
          <w:sz w:val="28"/>
          <w:szCs w:val="28"/>
          <w:lang w:val="en-GB"/>
        </w:rPr>
        <w:t>ay,</w:t>
      </w:r>
      <w:r w:rsidR="0056354B">
        <w:rPr>
          <w:rFonts w:ascii="Maiandra GD" w:hAnsi="Maiandra GD" w:cs="Arial"/>
          <w:b/>
          <w:bCs/>
          <w:sz w:val="28"/>
          <w:szCs w:val="28"/>
          <w:lang w:val="en-GB"/>
        </w:rPr>
        <w:t xml:space="preserve"> </w:t>
      </w:r>
      <w:r w:rsidR="00DE3E28">
        <w:rPr>
          <w:rFonts w:ascii="Maiandra GD" w:hAnsi="Maiandra GD" w:cs="Arial"/>
          <w:b/>
          <w:bCs/>
          <w:sz w:val="28"/>
          <w:szCs w:val="28"/>
          <w:lang w:val="en-GB"/>
        </w:rPr>
        <w:t>0</w:t>
      </w:r>
      <w:r w:rsidR="00E21D8B">
        <w:rPr>
          <w:rFonts w:ascii="Maiandra GD" w:hAnsi="Maiandra GD" w:cs="Arial"/>
          <w:b/>
          <w:bCs/>
          <w:sz w:val="28"/>
          <w:szCs w:val="28"/>
          <w:lang w:val="en-GB"/>
        </w:rPr>
        <w:t>3</w:t>
      </w:r>
      <w:r w:rsidR="00B53446">
        <w:rPr>
          <w:rFonts w:ascii="Maiandra GD" w:hAnsi="Maiandra GD" w:cs="Arial"/>
          <w:b/>
          <w:bCs/>
          <w:sz w:val="28"/>
          <w:szCs w:val="28"/>
          <w:lang w:val="en-GB"/>
        </w:rPr>
        <w:t xml:space="preserve"> </w:t>
      </w:r>
      <w:r w:rsidR="007E5FB5">
        <w:rPr>
          <w:rFonts w:ascii="Maiandra GD" w:hAnsi="Maiandra GD" w:cs="Arial"/>
          <w:b/>
          <w:bCs/>
          <w:sz w:val="28"/>
          <w:szCs w:val="28"/>
          <w:lang w:val="en-GB"/>
        </w:rPr>
        <w:t>March</w:t>
      </w:r>
      <w:r w:rsidR="00920B66">
        <w:rPr>
          <w:rFonts w:ascii="Maiandra GD" w:hAnsi="Maiandra GD" w:cs="Arial"/>
          <w:b/>
          <w:bCs/>
          <w:sz w:val="28"/>
          <w:szCs w:val="28"/>
          <w:lang w:val="en-GB"/>
        </w:rPr>
        <w:t xml:space="preserve"> </w:t>
      </w:r>
      <w:r w:rsidR="00E446F3">
        <w:rPr>
          <w:rFonts w:ascii="Maiandra GD" w:hAnsi="Maiandra GD" w:cs="Arial"/>
          <w:b/>
          <w:bCs/>
          <w:sz w:val="28"/>
          <w:szCs w:val="28"/>
          <w:lang w:val="en-GB"/>
        </w:rPr>
        <w:t>202</w:t>
      </w:r>
      <w:r w:rsidR="00E21D8B">
        <w:rPr>
          <w:rFonts w:ascii="Maiandra GD" w:hAnsi="Maiandra GD" w:cs="Arial"/>
          <w:b/>
          <w:bCs/>
          <w:sz w:val="28"/>
          <w:szCs w:val="28"/>
          <w:lang w:val="en-GB"/>
        </w:rPr>
        <w:t>6</w:t>
      </w:r>
    </w:p>
    <w:p w14:paraId="1B5C2FC5" w14:textId="77777777" w:rsidR="0070476E" w:rsidRPr="008E318A" w:rsidRDefault="0070476E" w:rsidP="00742F03">
      <w:pPr>
        <w:spacing w:after="0" w:line="240" w:lineRule="auto"/>
        <w:jc w:val="both"/>
        <w:rPr>
          <w:rFonts w:ascii="Maiandra GD" w:hAnsi="Maiandra GD" w:cs="Arial"/>
          <w:sz w:val="28"/>
          <w:szCs w:val="28"/>
          <w:lang w:val="en-GB"/>
        </w:rPr>
      </w:pPr>
    </w:p>
    <w:p w14:paraId="39D7043C" w14:textId="1F902F33" w:rsidR="002F206F" w:rsidRPr="008E318A" w:rsidRDefault="002F206F" w:rsidP="00742F03">
      <w:pPr>
        <w:spacing w:after="0" w:line="240" w:lineRule="auto"/>
        <w:jc w:val="both"/>
        <w:rPr>
          <w:rFonts w:ascii="Maiandra GD" w:hAnsi="Maiandra GD" w:cs="Arial"/>
          <w:sz w:val="28"/>
          <w:szCs w:val="28"/>
          <w:lang w:val="en-US"/>
        </w:rPr>
      </w:pPr>
      <w:r w:rsidRPr="008E318A">
        <w:rPr>
          <w:rFonts w:ascii="Maiandra GD" w:hAnsi="Maiandra GD" w:cs="Arial"/>
          <w:sz w:val="28"/>
          <w:szCs w:val="28"/>
          <w:lang w:val="en-US"/>
        </w:rPr>
        <w:t xml:space="preserve">The </w:t>
      </w:r>
      <w:r>
        <w:rPr>
          <w:rFonts w:ascii="Maiandra GD" w:hAnsi="Maiandra GD" w:cs="Arial"/>
          <w:sz w:val="28"/>
          <w:szCs w:val="28"/>
          <w:lang w:val="en-US"/>
        </w:rPr>
        <w:t>Hybrid</w:t>
      </w:r>
      <w:r w:rsidRPr="008E318A">
        <w:rPr>
          <w:rFonts w:ascii="Maiandra GD" w:hAnsi="Maiandra GD" w:cs="Arial"/>
          <w:sz w:val="28"/>
          <w:szCs w:val="28"/>
          <w:lang w:val="en-US"/>
        </w:rPr>
        <w:t xml:space="preserve"> House met</w:t>
      </w:r>
      <w:r>
        <w:rPr>
          <w:rFonts w:ascii="Maiandra GD" w:hAnsi="Maiandra GD" w:cs="Arial"/>
          <w:sz w:val="28"/>
          <w:szCs w:val="28"/>
          <w:lang w:val="en-US"/>
        </w:rPr>
        <w:t xml:space="preserve"> at </w:t>
      </w:r>
      <w:r w:rsidR="007E5FB5">
        <w:rPr>
          <w:rFonts w:ascii="Maiandra GD" w:hAnsi="Maiandra GD" w:cs="Arial"/>
          <w:sz w:val="28"/>
          <w:szCs w:val="28"/>
          <w:lang w:val="en-US"/>
        </w:rPr>
        <w:t>09H0</w:t>
      </w:r>
      <w:r w:rsidR="00E21D8B">
        <w:rPr>
          <w:rFonts w:ascii="Maiandra GD" w:hAnsi="Maiandra GD" w:cs="Arial"/>
          <w:sz w:val="28"/>
          <w:szCs w:val="28"/>
          <w:lang w:val="en-US"/>
        </w:rPr>
        <w:t>7</w:t>
      </w:r>
      <w:r w:rsidRPr="008E318A">
        <w:rPr>
          <w:rFonts w:ascii="Maiandra GD" w:hAnsi="Maiandra GD" w:cs="Arial"/>
          <w:sz w:val="28"/>
          <w:szCs w:val="28"/>
          <w:lang w:val="en-US"/>
        </w:rPr>
        <w:t>.</w:t>
      </w:r>
    </w:p>
    <w:p w14:paraId="543778B6" w14:textId="77777777" w:rsidR="002F206F" w:rsidRDefault="002F206F" w:rsidP="00742F03">
      <w:pPr>
        <w:spacing w:after="0" w:line="240" w:lineRule="auto"/>
        <w:ind w:left="709" w:hanging="709"/>
        <w:jc w:val="both"/>
        <w:rPr>
          <w:rFonts w:ascii="Maiandra GD" w:hAnsi="Maiandra GD" w:cs="Arial"/>
          <w:sz w:val="28"/>
          <w:szCs w:val="28"/>
        </w:rPr>
      </w:pPr>
    </w:p>
    <w:p w14:paraId="6F1ED27A" w14:textId="4448E170" w:rsidR="002F206F" w:rsidRPr="00956D6A" w:rsidRDefault="002F206F" w:rsidP="00742F03">
      <w:pPr>
        <w:spacing w:after="0" w:line="240" w:lineRule="auto"/>
        <w:jc w:val="both"/>
        <w:rPr>
          <w:rFonts w:ascii="Maiandra GD" w:hAnsi="Maiandra GD" w:cs="Arial"/>
          <w:sz w:val="28"/>
          <w:szCs w:val="28"/>
        </w:rPr>
      </w:pPr>
      <w:r>
        <w:rPr>
          <w:rFonts w:ascii="Maiandra GD" w:hAnsi="Maiandra GD" w:cs="Arial"/>
          <w:sz w:val="28"/>
          <w:szCs w:val="28"/>
          <w:lang w:val="en-US"/>
        </w:rPr>
        <w:t>1.</w:t>
      </w:r>
      <w:r>
        <w:rPr>
          <w:rFonts w:ascii="Maiandra GD" w:hAnsi="Maiandra GD" w:cs="Arial"/>
          <w:sz w:val="28"/>
          <w:szCs w:val="28"/>
          <w:lang w:val="en-US"/>
        </w:rPr>
        <w:tab/>
      </w:r>
      <w:r w:rsidR="007E5FB5">
        <w:rPr>
          <w:rFonts w:ascii="Maiandra GD" w:hAnsi="Maiandra GD" w:cs="Arial"/>
          <w:sz w:val="28"/>
          <w:szCs w:val="28"/>
          <w:lang w:val="en-US"/>
        </w:rPr>
        <w:t>09</w:t>
      </w:r>
      <w:r w:rsidR="00B53446">
        <w:rPr>
          <w:rFonts w:ascii="Maiandra GD" w:hAnsi="Maiandra GD" w:cs="Arial"/>
          <w:sz w:val="28"/>
          <w:szCs w:val="28"/>
          <w:lang w:val="en-US"/>
        </w:rPr>
        <w:t>h</w:t>
      </w:r>
      <w:r w:rsidR="007E5FB5">
        <w:rPr>
          <w:rFonts w:ascii="Maiandra GD" w:hAnsi="Maiandra GD" w:cs="Arial"/>
          <w:sz w:val="28"/>
          <w:szCs w:val="28"/>
          <w:lang w:val="en-US"/>
        </w:rPr>
        <w:t>0</w:t>
      </w:r>
      <w:r w:rsidR="00E21D8B">
        <w:rPr>
          <w:rFonts w:ascii="Maiandra GD" w:hAnsi="Maiandra GD" w:cs="Arial"/>
          <w:sz w:val="28"/>
          <w:szCs w:val="28"/>
          <w:lang w:val="en-US"/>
        </w:rPr>
        <w:t>8</w:t>
      </w:r>
      <w:r w:rsidRPr="00DA2E29">
        <w:rPr>
          <w:rFonts w:ascii="Maiandra GD" w:hAnsi="Maiandra GD" w:cs="Arial"/>
          <w:color w:val="FF0000"/>
          <w:sz w:val="28"/>
          <w:szCs w:val="28"/>
        </w:rPr>
        <w:t xml:space="preserve"> </w:t>
      </w:r>
      <w:r>
        <w:rPr>
          <w:rFonts w:ascii="Maiandra GD" w:hAnsi="Maiandra GD" w:cs="Arial"/>
          <w:sz w:val="28"/>
          <w:szCs w:val="28"/>
        </w:rPr>
        <w:tab/>
      </w:r>
      <w:r w:rsidRPr="00956D6A">
        <w:rPr>
          <w:rFonts w:ascii="Maiandra GD" w:hAnsi="Maiandra GD" w:cs="Arial"/>
          <w:sz w:val="28"/>
          <w:szCs w:val="28"/>
        </w:rPr>
        <w:t xml:space="preserve">Members were given an opportunity for silent prayers or </w:t>
      </w:r>
    </w:p>
    <w:p w14:paraId="0C7D95E6" w14:textId="77777777" w:rsidR="002F206F" w:rsidRDefault="002F206F" w:rsidP="00742F03">
      <w:pPr>
        <w:spacing w:after="0" w:line="240" w:lineRule="auto"/>
        <w:ind w:left="709" w:hanging="709"/>
        <w:jc w:val="both"/>
        <w:rPr>
          <w:rFonts w:ascii="Maiandra GD" w:hAnsi="Maiandra GD" w:cs="Arial"/>
          <w:sz w:val="28"/>
          <w:szCs w:val="28"/>
          <w:lang w:val="en-US"/>
        </w:rPr>
      </w:pP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t>meditation.</w:t>
      </w:r>
      <w:r w:rsidRPr="00956D6A">
        <w:rPr>
          <w:rFonts w:ascii="Maiandra GD" w:hAnsi="Maiandra GD" w:cs="Arial"/>
          <w:sz w:val="28"/>
          <w:szCs w:val="28"/>
          <w:lang w:val="en-US"/>
        </w:rPr>
        <w:tab/>
      </w:r>
    </w:p>
    <w:p w14:paraId="48EC4A88" w14:textId="77777777" w:rsidR="002F206F" w:rsidRPr="00956D6A" w:rsidRDefault="002F206F" w:rsidP="00742F03">
      <w:pPr>
        <w:spacing w:after="0" w:line="240" w:lineRule="auto"/>
        <w:ind w:left="709" w:hanging="709"/>
        <w:jc w:val="both"/>
        <w:rPr>
          <w:rFonts w:ascii="Maiandra GD" w:hAnsi="Maiandra GD" w:cs="Arial"/>
          <w:sz w:val="28"/>
          <w:szCs w:val="28"/>
        </w:rPr>
      </w:pPr>
    </w:p>
    <w:p w14:paraId="3215ED9A" w14:textId="25914C5B" w:rsidR="002F5025" w:rsidRDefault="002F206F" w:rsidP="00742F03">
      <w:pPr>
        <w:spacing w:after="0" w:line="240" w:lineRule="auto"/>
        <w:ind w:left="720" w:hanging="720"/>
        <w:jc w:val="both"/>
        <w:rPr>
          <w:rFonts w:ascii="Maiandra GD" w:hAnsi="Maiandra GD" w:cs="Arial"/>
          <w:sz w:val="28"/>
          <w:szCs w:val="28"/>
          <w:lang w:val="en-US"/>
        </w:rPr>
      </w:pPr>
      <w:r>
        <w:rPr>
          <w:rFonts w:ascii="Maiandra GD" w:hAnsi="Maiandra GD" w:cs="Arial"/>
          <w:sz w:val="28"/>
          <w:szCs w:val="28"/>
          <w:lang w:val="en-US"/>
        </w:rPr>
        <w:t>2.</w:t>
      </w:r>
      <w:r>
        <w:rPr>
          <w:rFonts w:ascii="Maiandra GD" w:hAnsi="Maiandra GD" w:cs="Arial"/>
          <w:sz w:val="28"/>
          <w:szCs w:val="28"/>
          <w:lang w:val="en-US"/>
        </w:rPr>
        <w:tab/>
      </w:r>
      <w:r w:rsidR="007E5FB5">
        <w:rPr>
          <w:rFonts w:ascii="Maiandra GD" w:hAnsi="Maiandra GD" w:cs="Arial"/>
          <w:sz w:val="28"/>
          <w:szCs w:val="28"/>
          <w:lang w:val="en-US"/>
        </w:rPr>
        <w:t>09</w:t>
      </w:r>
      <w:r w:rsidR="00B53446">
        <w:rPr>
          <w:rFonts w:ascii="Maiandra GD" w:hAnsi="Maiandra GD" w:cs="Arial"/>
          <w:sz w:val="28"/>
          <w:szCs w:val="28"/>
          <w:lang w:val="en-US"/>
        </w:rPr>
        <w:t>h</w:t>
      </w:r>
      <w:r w:rsidR="007E5FB5">
        <w:rPr>
          <w:rFonts w:ascii="Maiandra GD" w:hAnsi="Maiandra GD" w:cs="Arial"/>
          <w:sz w:val="28"/>
          <w:szCs w:val="28"/>
          <w:lang w:val="en-US"/>
        </w:rPr>
        <w:t>0</w:t>
      </w:r>
      <w:r w:rsidR="00E21D8B">
        <w:rPr>
          <w:rFonts w:ascii="Maiandra GD" w:hAnsi="Maiandra GD" w:cs="Arial"/>
          <w:sz w:val="28"/>
          <w:szCs w:val="28"/>
          <w:lang w:val="en-US"/>
        </w:rPr>
        <w:t>9</w:t>
      </w:r>
      <w:r w:rsidR="00B53446">
        <w:rPr>
          <w:rFonts w:ascii="Maiandra GD" w:hAnsi="Maiandra GD" w:cs="Arial"/>
          <w:sz w:val="28"/>
          <w:szCs w:val="28"/>
          <w:lang w:val="en-US"/>
        </w:rPr>
        <w:tab/>
      </w:r>
      <w:r w:rsidR="00C1195B">
        <w:rPr>
          <w:rFonts w:ascii="Maiandra GD" w:hAnsi="Maiandra GD" w:cs="Arial"/>
          <w:sz w:val="28"/>
          <w:szCs w:val="28"/>
          <w:lang w:val="en-US"/>
        </w:rPr>
        <w:t xml:space="preserve">The Speaker made announcements, including </w:t>
      </w:r>
      <w:r w:rsidR="002A77A9">
        <w:rPr>
          <w:rFonts w:ascii="Maiandra GD" w:hAnsi="Maiandra GD" w:cs="Arial"/>
          <w:sz w:val="28"/>
          <w:szCs w:val="28"/>
          <w:lang w:val="en-US"/>
        </w:rPr>
        <w:t>the passing</w:t>
      </w:r>
    </w:p>
    <w:p w14:paraId="32CF75A5" w14:textId="77777777" w:rsidR="00AC4F5C" w:rsidRDefault="00C1195B" w:rsidP="00742F03">
      <w:pPr>
        <w:spacing w:after="0" w:line="240" w:lineRule="auto"/>
        <w:ind w:left="2145" w:firstLine="15"/>
        <w:rPr>
          <w:rFonts w:ascii="Maiandra GD" w:eastAsia="Maiandra GD" w:hAnsi="Maiandra GD" w:cs="Maiandra GD"/>
          <w:b/>
          <w:bCs/>
          <w:color w:val="000000"/>
          <w:sz w:val="28"/>
          <w:lang w:eastAsia="en-ZA"/>
        </w:rPr>
      </w:pPr>
      <w:r>
        <w:rPr>
          <w:rFonts w:ascii="Maiandra GD" w:hAnsi="Maiandra GD" w:cs="Arial"/>
          <w:sz w:val="28"/>
          <w:szCs w:val="28"/>
          <w:lang w:val="en-US"/>
        </w:rPr>
        <w:t>away of the following persons:</w:t>
      </w:r>
      <w:r w:rsidR="007E5FB5" w:rsidRPr="007E5FB5">
        <w:rPr>
          <w:rFonts w:ascii="Maiandra GD" w:eastAsia="Maiandra GD" w:hAnsi="Maiandra GD" w:cs="Maiandra GD"/>
          <w:b/>
          <w:bCs/>
          <w:color w:val="000000"/>
          <w:sz w:val="28"/>
          <w:lang w:eastAsia="en-ZA"/>
        </w:rPr>
        <w:t xml:space="preserve"> </w:t>
      </w:r>
    </w:p>
    <w:p w14:paraId="6C37C95C" w14:textId="77777777" w:rsidR="00CB5415" w:rsidRDefault="00CB5415" w:rsidP="00742F03">
      <w:pPr>
        <w:spacing w:after="0" w:line="240" w:lineRule="auto"/>
        <w:ind w:left="2145" w:firstLine="15"/>
        <w:rPr>
          <w:rFonts w:ascii="Maiandra GD" w:eastAsia="Maiandra GD" w:hAnsi="Maiandra GD" w:cs="Maiandra GD"/>
          <w:b/>
          <w:bCs/>
          <w:color w:val="000000"/>
          <w:sz w:val="28"/>
          <w:lang w:eastAsia="en-ZA"/>
        </w:rPr>
      </w:pPr>
    </w:p>
    <w:p w14:paraId="72C3CAC2" w14:textId="66F9A57E" w:rsidR="00E21D8B" w:rsidRPr="00AC4F5C" w:rsidRDefault="00AC4F5C" w:rsidP="00742F03">
      <w:pPr>
        <w:spacing w:after="0" w:line="240" w:lineRule="auto"/>
        <w:ind w:left="2755" w:hanging="595"/>
        <w:rPr>
          <w:rFonts w:ascii="Maiandra GD" w:eastAsia="Maiandra GD" w:hAnsi="Maiandra GD" w:cs="Maiandra GD"/>
          <w:b/>
          <w:bCs/>
          <w:color w:val="000000"/>
          <w:sz w:val="28"/>
          <w:lang w:eastAsia="en-ZA"/>
        </w:rPr>
      </w:pPr>
      <w:r w:rsidRPr="00630DC9">
        <w:rPr>
          <w:rFonts w:ascii="Maiandra GD" w:eastAsia="Maiandra GD" w:hAnsi="Maiandra GD" w:cs="Maiandra GD"/>
          <w:color w:val="000000"/>
          <w:sz w:val="28"/>
          <w:lang w:eastAsia="en-ZA"/>
        </w:rPr>
        <w:t>2.1</w:t>
      </w:r>
      <w:r>
        <w:rPr>
          <w:rFonts w:ascii="Maiandra GD" w:eastAsia="Maiandra GD" w:hAnsi="Maiandra GD" w:cs="Maiandra GD"/>
          <w:b/>
          <w:bCs/>
          <w:color w:val="000000"/>
          <w:sz w:val="28"/>
          <w:lang w:eastAsia="en-ZA"/>
        </w:rPr>
        <w:tab/>
      </w:r>
      <w:r w:rsidR="00E21D8B" w:rsidRPr="00E21D8B">
        <w:rPr>
          <w:rFonts w:ascii="Maiandra GD" w:eastAsia="Maiandra GD" w:hAnsi="Maiandra GD" w:cs="Maiandra GD"/>
          <w:color w:val="000000"/>
          <w:sz w:val="28"/>
          <w:szCs w:val="28"/>
          <w:lang w:eastAsia="en-ZA"/>
        </w:rPr>
        <w:t xml:space="preserve">Reverend Jesse Louis Jackson Sr., who departed peacefully on 17 February 2026, at the age of 84. </w:t>
      </w:r>
    </w:p>
    <w:p w14:paraId="3E7C70EB" w14:textId="77777777" w:rsidR="00AC4F5C" w:rsidRDefault="00AC4F5C" w:rsidP="00742F03">
      <w:pPr>
        <w:spacing w:after="0" w:line="240" w:lineRule="auto"/>
        <w:ind w:left="2755"/>
        <w:jc w:val="both"/>
        <w:rPr>
          <w:rFonts w:ascii="Maiandra GD" w:eastAsia="Maiandra GD" w:hAnsi="Maiandra GD" w:cs="Maiandra GD"/>
          <w:color w:val="000000"/>
          <w:sz w:val="28"/>
          <w:szCs w:val="28"/>
          <w:lang w:eastAsia="en-ZA"/>
        </w:rPr>
      </w:pPr>
    </w:p>
    <w:p w14:paraId="124273A3" w14:textId="639DF993" w:rsidR="00E21D8B" w:rsidRPr="00E21D8B" w:rsidRDefault="00E21D8B" w:rsidP="00742F03">
      <w:pPr>
        <w:spacing w:after="0" w:line="240" w:lineRule="auto"/>
        <w:ind w:left="2755"/>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 xml:space="preserve">Born in Greenville, South Carolina in 1941, Rev. Jackson rose from modest beginnings to become one of the world’s most influential champions of civil rights, justice and human dignity. For more than six decades, he fought tirelessly for equality in the United States and internationally. </w:t>
      </w:r>
    </w:p>
    <w:p w14:paraId="1A5AFF72" w14:textId="77777777" w:rsidR="00E21D8B" w:rsidRPr="00E21D8B" w:rsidRDefault="00E21D8B" w:rsidP="00742F03">
      <w:pPr>
        <w:spacing w:after="0" w:line="240" w:lineRule="auto"/>
        <w:ind w:left="1550" w:hanging="10"/>
        <w:jc w:val="both"/>
        <w:rPr>
          <w:rFonts w:ascii="Maiandra GD" w:eastAsia="Maiandra GD" w:hAnsi="Maiandra GD" w:cs="Maiandra GD"/>
          <w:color w:val="000000"/>
          <w:sz w:val="28"/>
          <w:szCs w:val="28"/>
          <w:lang w:eastAsia="en-ZA"/>
        </w:rPr>
      </w:pPr>
    </w:p>
    <w:p w14:paraId="300679FA" w14:textId="77777777" w:rsidR="00E21D8B" w:rsidRPr="00E21D8B" w:rsidRDefault="00E21D8B" w:rsidP="00742F03">
      <w:pPr>
        <w:spacing w:after="0" w:line="240" w:lineRule="auto"/>
        <w:ind w:left="2755" w:firstLine="15"/>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lastRenderedPageBreak/>
        <w:t xml:space="preserve">A protégé of Dr. Martin Luther King Jr., he marched in Selma and later founded organizations such as Operation PUSH and the Rainbow/PUSH Coalition, which advanced the rights of marginalized communities globally. </w:t>
      </w:r>
    </w:p>
    <w:p w14:paraId="03824331" w14:textId="77777777" w:rsidR="00E21D8B" w:rsidRPr="00E21D8B" w:rsidRDefault="00E21D8B" w:rsidP="00742F03">
      <w:pPr>
        <w:spacing w:after="0" w:line="240" w:lineRule="auto"/>
        <w:ind w:left="1550" w:hanging="10"/>
        <w:jc w:val="both"/>
        <w:rPr>
          <w:rFonts w:ascii="Maiandra GD" w:eastAsia="Maiandra GD" w:hAnsi="Maiandra GD" w:cs="Maiandra GD"/>
          <w:color w:val="000000"/>
          <w:sz w:val="28"/>
          <w:szCs w:val="28"/>
          <w:lang w:eastAsia="en-ZA"/>
        </w:rPr>
      </w:pPr>
    </w:p>
    <w:p w14:paraId="37585A56" w14:textId="77777777" w:rsidR="00E21D8B" w:rsidRPr="00E21D8B" w:rsidRDefault="00E21D8B" w:rsidP="00742F03">
      <w:pPr>
        <w:spacing w:after="0" w:line="240" w:lineRule="auto"/>
        <w:ind w:left="2755" w:firstLine="15"/>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 xml:space="preserve">He became the first African American candidate with a viable path to the U.S. presidency, running for the Democratic nomination in 1984 and 1988, paving the way for future leaders including President Barack Obama. </w:t>
      </w:r>
    </w:p>
    <w:p w14:paraId="538E5D2C" w14:textId="77777777" w:rsidR="00E21D8B" w:rsidRPr="00E21D8B" w:rsidRDefault="00E21D8B" w:rsidP="00742F03">
      <w:pPr>
        <w:spacing w:after="0" w:line="240" w:lineRule="auto"/>
        <w:ind w:left="1550" w:hanging="10"/>
        <w:jc w:val="both"/>
        <w:rPr>
          <w:rFonts w:ascii="Maiandra GD" w:eastAsia="Maiandra GD" w:hAnsi="Maiandra GD" w:cs="Maiandra GD"/>
          <w:color w:val="000000"/>
          <w:sz w:val="28"/>
          <w:szCs w:val="28"/>
          <w:lang w:eastAsia="en-ZA"/>
        </w:rPr>
      </w:pPr>
    </w:p>
    <w:p w14:paraId="17994936" w14:textId="77777777" w:rsidR="00E21D8B" w:rsidRPr="00E21D8B" w:rsidRDefault="00E21D8B" w:rsidP="00742F03">
      <w:pPr>
        <w:spacing w:after="0" w:line="240" w:lineRule="auto"/>
        <w:ind w:left="2755" w:firstLine="15"/>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 xml:space="preserve">What resonates deeply with us in South Africa is that Rev. Jackson’s struggle against racial oppression paralleled our own fight against apartheid. His unwavering insistence that all people are “precious in God’s sight” speaks directly to our journey toward equality, unity and social justice. His voice, advocacy and moral clarity strengthened global solidarity with oppressed peoples, including our nation. </w:t>
      </w:r>
    </w:p>
    <w:p w14:paraId="6E9A697E" w14:textId="77777777" w:rsidR="00E21D8B" w:rsidRPr="00E21D8B" w:rsidRDefault="00E21D8B" w:rsidP="00742F03">
      <w:pPr>
        <w:spacing w:after="0" w:line="240" w:lineRule="auto"/>
        <w:ind w:left="1550" w:hanging="10"/>
        <w:jc w:val="both"/>
        <w:rPr>
          <w:rFonts w:ascii="Maiandra GD" w:eastAsia="Maiandra GD" w:hAnsi="Maiandra GD" w:cs="Maiandra GD"/>
          <w:color w:val="000000"/>
          <w:sz w:val="28"/>
          <w:szCs w:val="28"/>
          <w:lang w:eastAsia="en-ZA"/>
        </w:rPr>
      </w:pPr>
    </w:p>
    <w:p w14:paraId="34CDEE8D" w14:textId="77777777" w:rsidR="00E21D8B" w:rsidRPr="00E21D8B" w:rsidRDefault="00E21D8B" w:rsidP="00742F03">
      <w:pPr>
        <w:spacing w:after="0" w:line="240" w:lineRule="auto"/>
        <w:ind w:left="2755" w:firstLine="15"/>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 xml:space="preserve">Even as he bravely battled Parkinson’s disease and later progressive supranuclear palsy, he remained a steadfast advocate for human dignity until the end. </w:t>
      </w:r>
    </w:p>
    <w:p w14:paraId="5B4560BA" w14:textId="77777777" w:rsidR="00E21D8B" w:rsidRPr="00E21D8B" w:rsidRDefault="00E21D8B" w:rsidP="00742F03">
      <w:pPr>
        <w:spacing w:after="0" w:line="240" w:lineRule="auto"/>
        <w:ind w:left="1550" w:hanging="10"/>
        <w:jc w:val="both"/>
        <w:rPr>
          <w:rFonts w:ascii="Maiandra GD" w:eastAsia="Maiandra GD" w:hAnsi="Maiandra GD" w:cs="Maiandra GD"/>
          <w:color w:val="000000"/>
          <w:sz w:val="28"/>
          <w:szCs w:val="28"/>
          <w:lang w:eastAsia="en-ZA"/>
        </w:rPr>
      </w:pPr>
    </w:p>
    <w:p w14:paraId="0F9CA0AE" w14:textId="77777777" w:rsidR="00E21D8B" w:rsidRPr="00E21D8B" w:rsidRDefault="00E21D8B" w:rsidP="00742F03">
      <w:pPr>
        <w:spacing w:after="0" w:line="240" w:lineRule="auto"/>
        <w:ind w:left="2755" w:firstLine="15"/>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Honourable Members, as we honour his memory, let us be reminded of his legacy, courage, inclusivity and a relentless pursuit of justice. May his life continue to inspire our own commitment to building a society where freedom, dignity and equality are shared by all;</w:t>
      </w:r>
    </w:p>
    <w:p w14:paraId="06CCF647" w14:textId="77777777" w:rsidR="00E21D8B" w:rsidRPr="00E21D8B" w:rsidRDefault="00E21D8B" w:rsidP="00742F03">
      <w:pPr>
        <w:spacing w:after="0" w:line="240" w:lineRule="auto"/>
        <w:ind w:left="10" w:hanging="10"/>
        <w:jc w:val="both"/>
        <w:rPr>
          <w:rFonts w:ascii="Maiandra GD" w:eastAsia="Maiandra GD" w:hAnsi="Maiandra GD" w:cs="Maiandra GD"/>
          <w:color w:val="000000"/>
          <w:sz w:val="28"/>
          <w:szCs w:val="28"/>
          <w:lang w:eastAsia="en-ZA"/>
        </w:rPr>
      </w:pPr>
    </w:p>
    <w:p w14:paraId="4B79172C" w14:textId="77777777" w:rsidR="00E21D8B" w:rsidRDefault="00E21D8B" w:rsidP="00742F03">
      <w:pPr>
        <w:pStyle w:val="ListParagraph"/>
        <w:spacing w:after="0" w:line="240" w:lineRule="auto"/>
        <w:ind w:left="2160"/>
        <w:jc w:val="both"/>
        <w:rPr>
          <w:rFonts w:ascii="Maiandra GD" w:eastAsia="Maiandra GD" w:hAnsi="Maiandra GD" w:cs="Maiandra GD"/>
          <w:color w:val="000000"/>
          <w:sz w:val="28"/>
          <w:szCs w:val="28"/>
          <w:lang w:eastAsia="en-ZA"/>
        </w:rPr>
      </w:pPr>
      <w:r>
        <w:rPr>
          <w:rFonts w:ascii="Maiandra GD" w:eastAsia="Maiandra GD" w:hAnsi="Maiandra GD" w:cs="Maiandra GD"/>
          <w:color w:val="000000"/>
          <w:sz w:val="28"/>
          <w:szCs w:val="28"/>
          <w:lang w:eastAsia="en-ZA"/>
        </w:rPr>
        <w:t xml:space="preserve">2.2  </w:t>
      </w:r>
      <w:r w:rsidRPr="00E21D8B">
        <w:rPr>
          <w:rFonts w:ascii="Maiandra GD" w:eastAsia="Maiandra GD" w:hAnsi="Maiandra GD" w:cs="Maiandra GD"/>
          <w:color w:val="000000"/>
          <w:sz w:val="28"/>
          <w:szCs w:val="28"/>
          <w:lang w:eastAsia="en-ZA"/>
        </w:rPr>
        <w:t xml:space="preserve">Mr Joe Latakgomo, a founding editor of The </w:t>
      </w:r>
    </w:p>
    <w:p w14:paraId="198BA652" w14:textId="62D885E2" w:rsidR="00E21D8B" w:rsidRPr="00E21D8B" w:rsidRDefault="00E21D8B" w:rsidP="00742F03">
      <w:pPr>
        <w:spacing w:after="0" w:line="240" w:lineRule="auto"/>
        <w:ind w:left="2740"/>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Sowetan and former Public Advocate of the Press Council of South Africa.</w:t>
      </w:r>
    </w:p>
    <w:p w14:paraId="1D786738" w14:textId="77777777" w:rsidR="00E21D8B" w:rsidRPr="00E21D8B" w:rsidRDefault="00E21D8B" w:rsidP="00742F03">
      <w:pPr>
        <w:spacing w:after="0" w:line="240" w:lineRule="auto"/>
        <w:ind w:left="1440"/>
        <w:contextualSpacing/>
        <w:jc w:val="both"/>
        <w:rPr>
          <w:rFonts w:ascii="Maiandra GD" w:eastAsia="Maiandra GD" w:hAnsi="Maiandra GD" w:cs="Maiandra GD"/>
          <w:color w:val="000000"/>
          <w:sz w:val="28"/>
          <w:szCs w:val="28"/>
          <w:lang w:eastAsia="en-ZA"/>
        </w:rPr>
      </w:pPr>
    </w:p>
    <w:p w14:paraId="2F1C7ECB" w14:textId="77777777" w:rsidR="00E21D8B" w:rsidRPr="00E21D8B" w:rsidRDefault="00E21D8B" w:rsidP="00742F03">
      <w:pPr>
        <w:spacing w:after="0" w:line="240" w:lineRule="auto"/>
        <w:ind w:left="2740"/>
        <w:contextualSpacing/>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 xml:space="preserve">Mr Latakgomo’s immeasurable contribution to the media, public relations, and communications sectors has left an indelible mark on our nation. Through his leadership, integrity, and unwavering </w:t>
      </w:r>
      <w:r w:rsidRPr="00E21D8B">
        <w:rPr>
          <w:rFonts w:ascii="Maiandra GD" w:eastAsia="Maiandra GD" w:hAnsi="Maiandra GD" w:cs="Maiandra GD"/>
          <w:color w:val="000000"/>
          <w:sz w:val="28"/>
          <w:szCs w:val="28"/>
          <w:lang w:eastAsia="en-ZA"/>
        </w:rPr>
        <w:lastRenderedPageBreak/>
        <w:t>commitment to ethical journalism, he played a pivotal role in shaping public discourse and strengthening the foundations of our democracy.</w:t>
      </w:r>
    </w:p>
    <w:p w14:paraId="733902E4" w14:textId="77777777" w:rsidR="00E21D8B" w:rsidRPr="00E21D8B" w:rsidRDefault="00E21D8B" w:rsidP="00742F03">
      <w:pPr>
        <w:spacing w:after="0" w:line="240" w:lineRule="auto"/>
        <w:ind w:left="1440" w:hanging="10"/>
        <w:contextualSpacing/>
        <w:jc w:val="both"/>
        <w:rPr>
          <w:rFonts w:ascii="Maiandra GD" w:eastAsia="Maiandra GD" w:hAnsi="Maiandra GD" w:cs="Maiandra GD"/>
          <w:color w:val="000000"/>
          <w:sz w:val="28"/>
          <w:szCs w:val="28"/>
          <w:lang w:eastAsia="en-ZA"/>
        </w:rPr>
      </w:pPr>
    </w:p>
    <w:p w14:paraId="6D30DA2A" w14:textId="77777777" w:rsidR="00E21D8B" w:rsidRPr="00E21D8B" w:rsidRDefault="00E21D8B" w:rsidP="00742F03">
      <w:pPr>
        <w:spacing w:after="0" w:line="240" w:lineRule="auto"/>
        <w:ind w:left="2740"/>
        <w:contextualSpacing/>
        <w:jc w:val="both"/>
        <w:rPr>
          <w:rFonts w:ascii="Maiandra GD" w:eastAsia="Maiandra GD" w:hAnsi="Maiandra GD" w:cs="Maiandra GD"/>
          <w:color w:val="000000" w:themeColor="text1"/>
          <w:sz w:val="28"/>
          <w:szCs w:val="28"/>
          <w:lang w:eastAsia="en-ZA"/>
        </w:rPr>
      </w:pPr>
      <w:r w:rsidRPr="00E21D8B">
        <w:rPr>
          <w:rFonts w:ascii="Maiandra GD" w:eastAsia="Maiandra GD" w:hAnsi="Maiandra GD" w:cs="Maiandra GD"/>
          <w:color w:val="000000"/>
          <w:sz w:val="28"/>
          <w:szCs w:val="28"/>
          <w:lang w:eastAsia="en-ZA"/>
        </w:rPr>
        <w:t>As a media pioneer and champion of accountability, he dedicated his life to ensuring that the voices of our people were heard and that the principles of fairness, transparency, and justice remained central to our public narrative. His work not only informed the nation but also empowered citizens and upheld the values enshrined in our Constitution;</w:t>
      </w:r>
    </w:p>
    <w:p w14:paraId="062E687C" w14:textId="77777777" w:rsidR="00E21D8B" w:rsidRPr="00E21D8B" w:rsidRDefault="00E21D8B" w:rsidP="00742F03">
      <w:pPr>
        <w:spacing w:after="0" w:line="240" w:lineRule="auto"/>
        <w:ind w:left="10" w:hanging="10"/>
        <w:jc w:val="both"/>
        <w:rPr>
          <w:rFonts w:ascii="Maiandra GD" w:eastAsia="Maiandra GD" w:hAnsi="Maiandra GD" w:cs="Maiandra GD"/>
          <w:color w:val="000000" w:themeColor="text1"/>
          <w:sz w:val="28"/>
          <w:szCs w:val="28"/>
          <w:lang w:eastAsia="en-ZA"/>
        </w:rPr>
      </w:pPr>
      <w:r w:rsidRPr="00E21D8B">
        <w:rPr>
          <w:rFonts w:ascii="Maiandra GD" w:eastAsia="Maiandra GD" w:hAnsi="Maiandra GD" w:cs="Maiandra GD"/>
          <w:color w:val="000000" w:themeColor="text1"/>
          <w:sz w:val="28"/>
          <w:szCs w:val="28"/>
          <w:lang w:eastAsia="en-ZA"/>
        </w:rPr>
        <w:tab/>
      </w:r>
    </w:p>
    <w:p w14:paraId="4EFE3B02" w14:textId="27D551DA" w:rsidR="00E21D8B" w:rsidRPr="00E21D8B" w:rsidRDefault="00E21D8B" w:rsidP="00742F03">
      <w:pPr>
        <w:pStyle w:val="ListParagraph"/>
        <w:numPr>
          <w:ilvl w:val="1"/>
          <w:numId w:val="44"/>
        </w:numPr>
        <w:spacing w:after="0" w:line="240" w:lineRule="auto"/>
        <w:jc w:val="both"/>
        <w:rPr>
          <w:rFonts w:ascii="Maiandra GD" w:eastAsia="Maiandra GD" w:hAnsi="Maiandra GD" w:cs="Poppins"/>
          <w:color w:val="000000" w:themeColor="text1"/>
          <w:sz w:val="28"/>
          <w:shd w:val="clear" w:color="auto" w:fill="FFFFFF"/>
          <w:lang w:eastAsia="en-ZA"/>
        </w:rPr>
      </w:pPr>
      <w:r w:rsidRPr="00E21D8B">
        <w:rPr>
          <w:rFonts w:ascii="Maiandra GD" w:eastAsia="Maiandra GD" w:hAnsi="Maiandra GD" w:cs="Maiandra GD"/>
          <w:color w:val="000000" w:themeColor="text1"/>
          <w:sz w:val="28"/>
          <w:szCs w:val="28"/>
          <w:lang w:eastAsia="en-ZA"/>
        </w:rPr>
        <w:t xml:space="preserve">Mr </w:t>
      </w:r>
      <w:r w:rsidRPr="00E21D8B">
        <w:rPr>
          <w:rFonts w:ascii="Maiandra GD" w:eastAsia="Maiandra GD" w:hAnsi="Maiandra GD" w:cs="Poppins"/>
          <w:color w:val="000000" w:themeColor="text1"/>
          <w:sz w:val="28"/>
          <w:shd w:val="clear" w:color="auto" w:fill="FFFFFF"/>
          <w:lang w:eastAsia="en-ZA"/>
        </w:rPr>
        <w:t>Sipho Simiso Dlamini, an ANC branch convener in the eThekwini region who was shot and killed by unknown gunmen in Umgababa south of Durban on 21 February 2026;</w:t>
      </w:r>
    </w:p>
    <w:p w14:paraId="0A2A9006" w14:textId="77777777" w:rsidR="00E21D8B" w:rsidRPr="00E21D8B" w:rsidRDefault="00E21D8B" w:rsidP="00742F03">
      <w:pPr>
        <w:spacing w:after="0" w:line="240" w:lineRule="auto"/>
        <w:ind w:left="1430" w:hanging="10"/>
        <w:jc w:val="both"/>
        <w:rPr>
          <w:rFonts w:ascii="Maiandra GD" w:eastAsia="Maiandra GD" w:hAnsi="Maiandra GD" w:cs="Maiandra GD"/>
          <w:color w:val="EE0000"/>
          <w:sz w:val="28"/>
          <w:szCs w:val="28"/>
          <w:lang w:eastAsia="en-ZA"/>
        </w:rPr>
      </w:pPr>
    </w:p>
    <w:p w14:paraId="1DE3F6EC" w14:textId="13C80875" w:rsidR="00E21D8B" w:rsidRPr="00E21D8B" w:rsidRDefault="00E21D8B" w:rsidP="00742F03">
      <w:pPr>
        <w:pStyle w:val="ListParagraph"/>
        <w:numPr>
          <w:ilvl w:val="1"/>
          <w:numId w:val="44"/>
        </w:numPr>
        <w:spacing w:after="0" w:line="240" w:lineRule="auto"/>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szCs w:val="28"/>
          <w:lang w:eastAsia="en-ZA"/>
        </w:rPr>
        <w:t>Five children who died tragically in a shack fire in Shakashead, Stanger on Saturday, 28 February 2026;</w:t>
      </w:r>
    </w:p>
    <w:p w14:paraId="4D846CD0" w14:textId="77777777" w:rsidR="00E21D8B" w:rsidRPr="00E21D8B" w:rsidRDefault="00E21D8B" w:rsidP="00742F03">
      <w:pPr>
        <w:spacing w:after="0" w:line="240" w:lineRule="auto"/>
        <w:ind w:left="1440"/>
        <w:contextualSpacing/>
        <w:jc w:val="both"/>
        <w:rPr>
          <w:rFonts w:ascii="Maiandra GD" w:eastAsia="Maiandra GD" w:hAnsi="Maiandra GD" w:cs="Maiandra GD"/>
          <w:color w:val="000000"/>
          <w:sz w:val="28"/>
          <w:szCs w:val="28"/>
          <w:lang w:eastAsia="en-ZA"/>
        </w:rPr>
      </w:pPr>
    </w:p>
    <w:p w14:paraId="6C4F406D" w14:textId="77777777" w:rsidR="00E21D8B" w:rsidRPr="00E21D8B" w:rsidRDefault="00E21D8B" w:rsidP="00742F03">
      <w:pPr>
        <w:numPr>
          <w:ilvl w:val="1"/>
          <w:numId w:val="44"/>
        </w:numPr>
        <w:spacing w:after="0" w:line="240" w:lineRule="auto"/>
        <w:contextualSpacing/>
        <w:jc w:val="both"/>
        <w:rPr>
          <w:rFonts w:ascii="Maiandra GD" w:eastAsia="Maiandra GD" w:hAnsi="Maiandra GD" w:cs="Maiandra GD"/>
          <w:color w:val="000000"/>
          <w:sz w:val="28"/>
          <w:szCs w:val="28"/>
          <w:lang w:eastAsia="en-ZA"/>
        </w:rPr>
      </w:pPr>
      <w:r w:rsidRPr="00E21D8B">
        <w:rPr>
          <w:rFonts w:ascii="Maiandra GD" w:eastAsia="Maiandra GD" w:hAnsi="Maiandra GD" w:cs="Maiandra GD"/>
          <w:color w:val="000000"/>
          <w:sz w:val="28"/>
          <w:lang w:eastAsia="en-ZA"/>
        </w:rPr>
        <w:t>Victims of gender-based violence, femicide, and hate crimes;</w:t>
      </w:r>
    </w:p>
    <w:p w14:paraId="37677FC6" w14:textId="77777777" w:rsidR="00E21D8B" w:rsidRPr="00E21D8B" w:rsidRDefault="00E21D8B" w:rsidP="00742F03">
      <w:pPr>
        <w:spacing w:after="0" w:line="240" w:lineRule="auto"/>
        <w:ind w:left="1440"/>
        <w:contextualSpacing/>
        <w:jc w:val="both"/>
        <w:rPr>
          <w:rFonts w:ascii="Maiandra GD" w:eastAsia="Maiandra GD" w:hAnsi="Maiandra GD" w:cs="Maiandra GD"/>
          <w:color w:val="000000"/>
          <w:sz w:val="28"/>
          <w:lang w:eastAsia="en-ZA"/>
        </w:rPr>
      </w:pPr>
    </w:p>
    <w:p w14:paraId="189D913E" w14:textId="77777777" w:rsidR="00E21D8B" w:rsidRPr="00E21D8B" w:rsidRDefault="00E21D8B" w:rsidP="00742F03">
      <w:pPr>
        <w:numPr>
          <w:ilvl w:val="1"/>
          <w:numId w:val="44"/>
        </w:numPr>
        <w:spacing w:after="0" w:line="240" w:lineRule="auto"/>
        <w:contextualSpacing/>
        <w:jc w:val="both"/>
        <w:rPr>
          <w:rFonts w:ascii="Maiandra GD" w:eastAsia="Maiandra GD" w:hAnsi="Maiandra GD" w:cs="Maiandra GD"/>
          <w:color w:val="000000"/>
          <w:sz w:val="28"/>
          <w:lang w:eastAsia="en-ZA"/>
        </w:rPr>
      </w:pPr>
      <w:r w:rsidRPr="00E21D8B">
        <w:rPr>
          <w:rFonts w:ascii="Maiandra GD" w:eastAsia="Maiandra GD" w:hAnsi="Maiandra GD" w:cs="Maiandra GD"/>
          <w:color w:val="000000"/>
          <w:sz w:val="28"/>
          <w:lang w:eastAsia="en-ZA"/>
        </w:rPr>
        <w:t>Public servants and traditional leaders of our province and the country at large;</w:t>
      </w:r>
    </w:p>
    <w:p w14:paraId="6FD9C7D8" w14:textId="77777777" w:rsidR="00E21D8B" w:rsidRPr="00E21D8B" w:rsidRDefault="00E21D8B" w:rsidP="00742F03">
      <w:pPr>
        <w:spacing w:after="0" w:line="240" w:lineRule="auto"/>
        <w:ind w:left="720" w:hanging="10"/>
        <w:contextualSpacing/>
        <w:jc w:val="both"/>
        <w:rPr>
          <w:rFonts w:ascii="Maiandra GD" w:eastAsia="Maiandra GD" w:hAnsi="Maiandra GD" w:cs="Maiandra GD"/>
          <w:color w:val="000000"/>
          <w:sz w:val="28"/>
          <w:lang w:eastAsia="en-ZA"/>
        </w:rPr>
      </w:pPr>
    </w:p>
    <w:p w14:paraId="10D49EE2" w14:textId="77777777" w:rsidR="00E21D8B" w:rsidRPr="00E21D8B" w:rsidRDefault="00E21D8B" w:rsidP="00742F03">
      <w:pPr>
        <w:numPr>
          <w:ilvl w:val="1"/>
          <w:numId w:val="44"/>
        </w:numPr>
        <w:spacing w:after="0" w:line="240" w:lineRule="auto"/>
        <w:contextualSpacing/>
        <w:jc w:val="both"/>
        <w:rPr>
          <w:rFonts w:ascii="Maiandra GD" w:eastAsia="Maiandra GD" w:hAnsi="Maiandra GD" w:cs="Maiandra GD"/>
          <w:color w:val="000000"/>
          <w:sz w:val="28"/>
          <w:lang w:eastAsia="en-ZA"/>
        </w:rPr>
      </w:pPr>
      <w:r w:rsidRPr="00E21D8B">
        <w:rPr>
          <w:rFonts w:ascii="Maiandra GD" w:eastAsia="Maiandra GD" w:hAnsi="Maiandra GD" w:cs="Maiandra GD"/>
          <w:color w:val="000000"/>
          <w:sz w:val="28"/>
          <w:lang w:eastAsia="en-ZA"/>
        </w:rPr>
        <w:t>Artists and veterans of the entertainment industry; and</w:t>
      </w:r>
    </w:p>
    <w:p w14:paraId="47E00FDB" w14:textId="77777777" w:rsidR="00E21D8B" w:rsidRPr="00E21D8B" w:rsidRDefault="00E21D8B" w:rsidP="00742F03">
      <w:pPr>
        <w:spacing w:after="0" w:line="240" w:lineRule="auto"/>
        <w:ind w:left="1440"/>
        <w:contextualSpacing/>
        <w:jc w:val="both"/>
        <w:rPr>
          <w:rFonts w:ascii="Maiandra GD" w:eastAsia="Maiandra GD" w:hAnsi="Maiandra GD" w:cs="Maiandra GD"/>
          <w:color w:val="000000"/>
          <w:sz w:val="28"/>
          <w:lang w:eastAsia="en-ZA"/>
        </w:rPr>
      </w:pPr>
    </w:p>
    <w:p w14:paraId="79CD1088" w14:textId="77777777" w:rsidR="00E21D8B" w:rsidRPr="00E21D8B" w:rsidRDefault="00E21D8B" w:rsidP="00742F03">
      <w:pPr>
        <w:numPr>
          <w:ilvl w:val="1"/>
          <w:numId w:val="44"/>
        </w:numPr>
        <w:spacing w:after="0" w:line="240" w:lineRule="auto"/>
        <w:contextualSpacing/>
        <w:jc w:val="both"/>
        <w:rPr>
          <w:rFonts w:ascii="Maiandra GD" w:eastAsia="Maiandra GD" w:hAnsi="Maiandra GD" w:cs="Maiandra GD"/>
          <w:color w:val="000000"/>
          <w:sz w:val="28"/>
          <w:lang w:eastAsia="en-ZA"/>
        </w:rPr>
      </w:pPr>
      <w:r w:rsidRPr="00E21D8B">
        <w:rPr>
          <w:rFonts w:ascii="Maiandra GD" w:eastAsia="Maiandra GD" w:hAnsi="Maiandra GD" w:cs="Maiandra GD"/>
          <w:color w:val="000000"/>
          <w:sz w:val="28"/>
          <w:lang w:eastAsia="en-ZA"/>
        </w:rPr>
        <w:t>All those who have tragically lost their lives in road accidents across our province in recent weeks.</w:t>
      </w:r>
    </w:p>
    <w:p w14:paraId="4B0038A7" w14:textId="77777777" w:rsidR="00E21D8B" w:rsidRPr="00E21D8B" w:rsidRDefault="00E21D8B" w:rsidP="00742F03">
      <w:pPr>
        <w:spacing w:after="0" w:line="240" w:lineRule="auto"/>
        <w:jc w:val="both"/>
        <w:rPr>
          <w:rFonts w:ascii="Maiandra GD" w:eastAsia="Maiandra GD" w:hAnsi="Maiandra GD" w:cs="Maiandra GD"/>
          <w:color w:val="000000"/>
          <w:sz w:val="28"/>
          <w:lang w:eastAsia="en-ZA"/>
        </w:rPr>
      </w:pPr>
    </w:p>
    <w:p w14:paraId="5E629AD7" w14:textId="55A91171" w:rsidR="000377DF" w:rsidRPr="00DF77C4" w:rsidRDefault="002F206F" w:rsidP="00742F03">
      <w:pPr>
        <w:spacing w:after="0" w:line="240" w:lineRule="auto"/>
        <w:ind w:left="1440" w:firstLine="720"/>
        <w:jc w:val="both"/>
        <w:rPr>
          <w:rFonts w:ascii="Maiandra GD" w:eastAsia="Times New Roman" w:hAnsi="Maiandra GD" w:cs="Times New Roman"/>
          <w:i/>
          <w:sz w:val="28"/>
          <w:szCs w:val="28"/>
          <w:lang w:val="en-US"/>
        </w:rPr>
      </w:pPr>
      <w:r w:rsidRPr="00950118">
        <w:rPr>
          <w:rFonts w:ascii="Maiandra GD" w:eastAsia="Times New Roman" w:hAnsi="Maiandra GD" w:cs="Times New Roman"/>
          <w:i/>
          <w:sz w:val="28"/>
          <w:szCs w:val="28"/>
          <w:lang w:val="en-US"/>
        </w:rPr>
        <w:t xml:space="preserve">The </w:t>
      </w:r>
      <w:r>
        <w:rPr>
          <w:rFonts w:ascii="Maiandra GD" w:eastAsia="Times New Roman" w:hAnsi="Maiandra GD" w:cs="Times New Roman"/>
          <w:i/>
          <w:sz w:val="28"/>
          <w:szCs w:val="28"/>
          <w:lang w:val="en-US"/>
        </w:rPr>
        <w:t xml:space="preserve">Hybrid </w:t>
      </w:r>
      <w:r w:rsidRPr="00950118">
        <w:rPr>
          <w:rFonts w:ascii="Maiandra GD" w:eastAsia="Times New Roman" w:hAnsi="Maiandra GD" w:cs="Times New Roman"/>
          <w:i/>
          <w:sz w:val="28"/>
          <w:szCs w:val="28"/>
          <w:lang w:val="en-US"/>
        </w:rPr>
        <w:t>House observed a minute of silence.</w:t>
      </w:r>
    </w:p>
    <w:p w14:paraId="735F0047" w14:textId="77777777" w:rsidR="001F7E6E" w:rsidRDefault="001F7E6E" w:rsidP="00742F03">
      <w:pPr>
        <w:spacing w:after="0" w:line="240" w:lineRule="auto"/>
        <w:jc w:val="both"/>
        <w:rPr>
          <w:rFonts w:ascii="Maiandra GD" w:eastAsia="Times New Roman" w:hAnsi="Maiandra GD" w:cs="Times New Roman"/>
          <w:iCs/>
          <w:sz w:val="28"/>
          <w:szCs w:val="28"/>
          <w:lang w:val="en-US"/>
        </w:rPr>
      </w:pPr>
    </w:p>
    <w:p w14:paraId="05A5DE3D" w14:textId="4C1786FA" w:rsidR="009A5DD0" w:rsidRDefault="009A5DD0" w:rsidP="00742F03">
      <w:pPr>
        <w:spacing w:after="0" w:line="240" w:lineRule="auto"/>
        <w:ind w:left="720" w:hanging="720"/>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3</w:t>
      </w:r>
      <w:r w:rsidR="001F7E6E">
        <w:rPr>
          <w:rFonts w:ascii="Maiandra GD" w:eastAsia="Times New Roman" w:hAnsi="Maiandra GD" w:cs="Times New Roman"/>
          <w:iCs/>
          <w:sz w:val="28"/>
          <w:szCs w:val="28"/>
          <w:lang w:val="en-US"/>
        </w:rPr>
        <w:t>.</w:t>
      </w:r>
      <w:r w:rsidR="0003113E">
        <w:rPr>
          <w:rFonts w:ascii="Maiandra GD" w:eastAsia="Times New Roman" w:hAnsi="Maiandra GD" w:cs="Times New Roman"/>
          <w:iCs/>
          <w:sz w:val="28"/>
          <w:szCs w:val="28"/>
          <w:lang w:val="en-US"/>
        </w:rPr>
        <w:tab/>
      </w:r>
      <w:r w:rsidR="007015BB">
        <w:rPr>
          <w:rFonts w:ascii="Maiandra GD" w:eastAsia="Times New Roman" w:hAnsi="Maiandra GD" w:cs="Times New Roman"/>
          <w:iCs/>
          <w:sz w:val="28"/>
          <w:szCs w:val="28"/>
          <w:lang w:val="en-US"/>
        </w:rPr>
        <w:t>09h13</w:t>
      </w:r>
      <w:r w:rsidR="007015BB">
        <w:rPr>
          <w:rFonts w:ascii="Maiandra GD" w:eastAsia="Times New Roman" w:hAnsi="Maiandra GD" w:cs="Times New Roman"/>
          <w:iCs/>
          <w:sz w:val="28"/>
          <w:szCs w:val="28"/>
          <w:lang w:val="en-US"/>
        </w:rPr>
        <w:tab/>
      </w:r>
      <w:r w:rsidR="001F7E6E">
        <w:rPr>
          <w:rFonts w:ascii="Maiandra GD" w:eastAsia="Times New Roman" w:hAnsi="Maiandra GD" w:cs="Times New Roman"/>
          <w:iCs/>
          <w:sz w:val="28"/>
          <w:szCs w:val="28"/>
          <w:lang w:val="en-US"/>
        </w:rPr>
        <w:t>The Speaker</w:t>
      </w:r>
      <w:r w:rsidR="0036031A">
        <w:rPr>
          <w:rFonts w:ascii="Maiandra GD" w:eastAsia="Times New Roman" w:hAnsi="Maiandra GD" w:cs="Times New Roman"/>
          <w:iCs/>
          <w:sz w:val="28"/>
          <w:szCs w:val="28"/>
          <w:lang w:val="en-US"/>
        </w:rPr>
        <w:t xml:space="preserve"> made</w:t>
      </w:r>
      <w:r w:rsidR="001F7E6E">
        <w:rPr>
          <w:rFonts w:ascii="Maiandra GD" w:eastAsia="Times New Roman" w:hAnsi="Maiandra GD" w:cs="Times New Roman"/>
          <w:iCs/>
          <w:sz w:val="28"/>
          <w:szCs w:val="28"/>
          <w:lang w:val="en-US"/>
        </w:rPr>
        <w:t xml:space="preserve"> further announcements.</w:t>
      </w:r>
    </w:p>
    <w:p w14:paraId="36DA7F7B" w14:textId="77777777" w:rsidR="009A5DD0" w:rsidRDefault="009A5DD0" w:rsidP="00742F03">
      <w:pPr>
        <w:spacing w:after="0" w:line="240" w:lineRule="auto"/>
        <w:ind w:left="720" w:hanging="720"/>
        <w:jc w:val="both"/>
        <w:rPr>
          <w:rFonts w:ascii="Maiandra GD" w:eastAsia="Times New Roman" w:hAnsi="Maiandra GD" w:cs="Times New Roman"/>
          <w:iCs/>
          <w:sz w:val="28"/>
          <w:szCs w:val="28"/>
          <w:lang w:val="en-US"/>
        </w:rPr>
      </w:pPr>
    </w:p>
    <w:p w14:paraId="2DE2BBC4" w14:textId="76780FCD" w:rsidR="001F7E6E" w:rsidRDefault="009A5DD0" w:rsidP="00742F03">
      <w:pPr>
        <w:spacing w:after="0" w:line="240" w:lineRule="auto"/>
        <w:ind w:left="720" w:hanging="720"/>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4.</w:t>
      </w:r>
      <w:r w:rsidR="0003113E">
        <w:rPr>
          <w:rFonts w:ascii="Maiandra GD" w:eastAsia="Times New Roman" w:hAnsi="Maiandra GD" w:cs="Times New Roman"/>
          <w:iCs/>
          <w:sz w:val="28"/>
          <w:szCs w:val="28"/>
          <w:lang w:val="en-US"/>
        </w:rPr>
        <w:tab/>
      </w:r>
      <w:r>
        <w:rPr>
          <w:rFonts w:ascii="Maiandra GD" w:eastAsia="Times New Roman" w:hAnsi="Maiandra GD" w:cs="Times New Roman"/>
          <w:iCs/>
          <w:sz w:val="28"/>
          <w:szCs w:val="28"/>
          <w:lang w:val="en-US"/>
        </w:rPr>
        <w:t>09h24</w:t>
      </w:r>
      <w:r>
        <w:rPr>
          <w:rFonts w:ascii="Maiandra GD" w:eastAsia="Times New Roman" w:hAnsi="Maiandra GD" w:cs="Times New Roman"/>
          <w:iCs/>
          <w:sz w:val="28"/>
          <w:szCs w:val="28"/>
          <w:lang w:val="en-US"/>
        </w:rPr>
        <w:tab/>
        <w:t>The Premier made announcements.</w:t>
      </w:r>
      <w:r w:rsidR="001F7E6E">
        <w:rPr>
          <w:rFonts w:ascii="Maiandra GD" w:eastAsia="Times New Roman" w:hAnsi="Maiandra GD" w:cs="Times New Roman"/>
          <w:iCs/>
          <w:sz w:val="28"/>
          <w:szCs w:val="28"/>
          <w:lang w:val="en-US"/>
        </w:rPr>
        <w:tab/>
      </w:r>
    </w:p>
    <w:p w14:paraId="3B4BB194" w14:textId="77777777" w:rsidR="002F206F" w:rsidRDefault="002F206F" w:rsidP="00742F03">
      <w:pPr>
        <w:spacing w:after="0" w:line="240" w:lineRule="auto"/>
        <w:jc w:val="both"/>
        <w:rPr>
          <w:rFonts w:ascii="Maiandra GD" w:eastAsia="Times New Roman" w:hAnsi="Maiandra GD" w:cs="Times New Roman"/>
          <w:iCs/>
          <w:sz w:val="28"/>
          <w:szCs w:val="28"/>
          <w:lang w:val="en-US"/>
        </w:rPr>
      </w:pPr>
    </w:p>
    <w:p w14:paraId="36FD4758" w14:textId="0DD846DC" w:rsidR="000377DF" w:rsidRDefault="00C40445" w:rsidP="00742F03">
      <w:pPr>
        <w:spacing w:after="0" w:line="240" w:lineRule="auto"/>
        <w:ind w:left="720" w:hanging="720"/>
        <w:rPr>
          <w:rFonts w:ascii="Maiandra GD" w:eastAsia="Calibri" w:hAnsi="Maiandra GD" w:cs="Times New Roman"/>
          <w:color w:val="000000"/>
          <w:sz w:val="28"/>
          <w:szCs w:val="28"/>
          <w:lang w:val="en-US"/>
        </w:rPr>
      </w:pPr>
      <w:r>
        <w:rPr>
          <w:rFonts w:ascii="Maiandra GD" w:eastAsia="Calibri" w:hAnsi="Maiandra GD" w:cs="Times New Roman"/>
          <w:color w:val="000000"/>
          <w:sz w:val="28"/>
          <w:szCs w:val="28"/>
          <w:lang w:val="en-US"/>
        </w:rPr>
        <w:t>5</w:t>
      </w:r>
      <w:r w:rsidR="002F206F">
        <w:rPr>
          <w:rFonts w:ascii="Maiandra GD" w:eastAsia="Calibri" w:hAnsi="Maiandra GD" w:cs="Times New Roman"/>
          <w:color w:val="000000"/>
          <w:sz w:val="28"/>
          <w:szCs w:val="28"/>
          <w:lang w:val="en-US"/>
        </w:rPr>
        <w:t>.</w:t>
      </w:r>
      <w:r w:rsidR="0003113E">
        <w:rPr>
          <w:rFonts w:ascii="Maiandra GD" w:eastAsia="Calibri" w:hAnsi="Maiandra GD" w:cs="Times New Roman"/>
          <w:color w:val="000000"/>
          <w:sz w:val="28"/>
          <w:szCs w:val="28"/>
          <w:lang w:val="en-US"/>
        </w:rPr>
        <w:tab/>
      </w:r>
      <w:r w:rsidR="00D94F38">
        <w:rPr>
          <w:rFonts w:ascii="Maiandra GD" w:eastAsia="Calibri" w:hAnsi="Maiandra GD" w:cs="Times New Roman"/>
          <w:sz w:val="28"/>
          <w:szCs w:val="28"/>
          <w:lang w:val="en-US"/>
        </w:rPr>
        <w:t>09</w:t>
      </w:r>
      <w:r w:rsidR="004F7BE6">
        <w:rPr>
          <w:rFonts w:ascii="Maiandra GD" w:eastAsia="Calibri" w:hAnsi="Maiandra GD" w:cs="Times New Roman"/>
          <w:sz w:val="28"/>
          <w:szCs w:val="28"/>
          <w:lang w:val="en-US"/>
        </w:rPr>
        <w:t>h</w:t>
      </w:r>
      <w:r w:rsidR="009A5DD0">
        <w:rPr>
          <w:rFonts w:ascii="Maiandra GD" w:eastAsia="Calibri" w:hAnsi="Maiandra GD" w:cs="Times New Roman"/>
          <w:sz w:val="28"/>
          <w:szCs w:val="28"/>
          <w:lang w:val="en-US"/>
        </w:rPr>
        <w:t>31</w:t>
      </w:r>
      <w:r w:rsidR="004F7BE6">
        <w:rPr>
          <w:rFonts w:ascii="Maiandra GD" w:eastAsia="Calibri" w:hAnsi="Maiandra GD" w:cs="Times New Roman"/>
          <w:color w:val="000000"/>
          <w:sz w:val="28"/>
          <w:szCs w:val="28"/>
          <w:lang w:val="en-US"/>
        </w:rPr>
        <w:tab/>
      </w:r>
      <w:r w:rsidR="002F206F">
        <w:rPr>
          <w:rFonts w:ascii="Maiandra GD" w:eastAsia="Calibri" w:hAnsi="Maiandra GD" w:cs="Times New Roman"/>
          <w:color w:val="000000"/>
          <w:sz w:val="28"/>
          <w:szCs w:val="28"/>
          <w:lang w:val="en-US"/>
        </w:rPr>
        <w:t>The</w:t>
      </w:r>
      <w:r w:rsidR="000377DF">
        <w:rPr>
          <w:rFonts w:ascii="Maiandra GD" w:eastAsia="Calibri" w:hAnsi="Maiandra GD" w:cs="Times New Roman"/>
          <w:color w:val="000000"/>
          <w:sz w:val="28"/>
          <w:szCs w:val="28"/>
          <w:lang w:val="en-US"/>
        </w:rPr>
        <w:t xml:space="preserve"> </w:t>
      </w:r>
      <w:r w:rsidR="002F206F">
        <w:rPr>
          <w:rFonts w:ascii="Maiandra GD" w:eastAsia="Calibri" w:hAnsi="Maiandra GD" w:cs="Times New Roman"/>
          <w:color w:val="000000"/>
          <w:sz w:val="28"/>
          <w:szCs w:val="28"/>
          <w:lang w:val="en-US"/>
        </w:rPr>
        <w:t xml:space="preserve">Speaker read </w:t>
      </w:r>
      <w:r w:rsidR="00353FB6">
        <w:rPr>
          <w:rFonts w:ascii="Maiandra GD" w:eastAsia="Calibri" w:hAnsi="Maiandra GD" w:cs="Times New Roman"/>
          <w:color w:val="000000"/>
          <w:sz w:val="28"/>
          <w:szCs w:val="28"/>
          <w:lang w:val="en-US"/>
        </w:rPr>
        <w:t xml:space="preserve">into the record the tabling of </w:t>
      </w:r>
      <w:r w:rsidR="0036031A">
        <w:rPr>
          <w:rFonts w:ascii="Maiandra GD" w:eastAsia="Calibri" w:hAnsi="Maiandra GD" w:cs="Times New Roman"/>
          <w:color w:val="000000"/>
          <w:sz w:val="28"/>
          <w:szCs w:val="28"/>
          <w:lang w:val="en-US"/>
        </w:rPr>
        <w:t>the</w:t>
      </w:r>
    </w:p>
    <w:p w14:paraId="653834F3" w14:textId="73926251" w:rsidR="002F206F" w:rsidRDefault="00353FB6" w:rsidP="00742F03">
      <w:pPr>
        <w:spacing w:after="0" w:line="240" w:lineRule="auto"/>
        <w:ind w:left="1440" w:firstLine="720"/>
        <w:rPr>
          <w:rFonts w:ascii="Maiandra GD" w:eastAsia="Calibri" w:hAnsi="Maiandra GD" w:cs="Times New Roman"/>
          <w:color w:val="000000"/>
          <w:sz w:val="28"/>
          <w:szCs w:val="28"/>
          <w:lang w:val="en-US"/>
        </w:rPr>
      </w:pPr>
      <w:r>
        <w:rPr>
          <w:rFonts w:ascii="Maiandra GD" w:eastAsia="Calibri" w:hAnsi="Maiandra GD" w:cs="Times New Roman"/>
          <w:color w:val="000000"/>
          <w:sz w:val="28"/>
          <w:szCs w:val="28"/>
          <w:lang w:val="en-US"/>
        </w:rPr>
        <w:t>f</w:t>
      </w:r>
      <w:r w:rsidR="002F206F">
        <w:rPr>
          <w:rFonts w:ascii="Maiandra GD" w:eastAsia="Calibri" w:hAnsi="Maiandra GD" w:cs="Times New Roman"/>
          <w:color w:val="000000"/>
          <w:sz w:val="28"/>
          <w:szCs w:val="28"/>
          <w:lang w:val="en-US"/>
        </w:rPr>
        <w:t>ollowing documents:</w:t>
      </w:r>
    </w:p>
    <w:p w14:paraId="289CE76F" w14:textId="79DC8BF8" w:rsidR="009A5DD0" w:rsidRPr="009A5DD0" w:rsidRDefault="009A5DD0" w:rsidP="00742F03">
      <w:pPr>
        <w:pStyle w:val="ListParagraph"/>
        <w:numPr>
          <w:ilvl w:val="1"/>
          <w:numId w:val="48"/>
        </w:numPr>
        <w:spacing w:after="0" w:line="240" w:lineRule="auto"/>
        <w:jc w:val="both"/>
        <w:rPr>
          <w:rFonts w:ascii="Maiandra GD" w:eastAsia="Maiandra GD" w:hAnsi="Maiandra GD" w:cs="Maiandra GD"/>
          <w:b/>
          <w:bCs/>
          <w:color w:val="000000"/>
          <w:sz w:val="28"/>
          <w:lang w:eastAsia="en-ZA"/>
        </w:rPr>
      </w:pPr>
      <w:r w:rsidRPr="009A5DD0">
        <w:rPr>
          <w:rFonts w:ascii="Maiandra GD" w:eastAsia="Maiandra GD" w:hAnsi="Maiandra GD" w:cs="Maiandra GD"/>
          <w:b/>
          <w:bCs/>
          <w:color w:val="000000"/>
          <w:sz w:val="28"/>
          <w:lang w:eastAsia="en-ZA"/>
        </w:rPr>
        <w:lastRenderedPageBreak/>
        <w:t xml:space="preserve">KwaZulu-Natal Legislature: </w:t>
      </w:r>
    </w:p>
    <w:p w14:paraId="26675901" w14:textId="77777777" w:rsidR="009A5DD0" w:rsidRPr="009A5DD0" w:rsidRDefault="009A5DD0" w:rsidP="00742F03">
      <w:pPr>
        <w:spacing w:after="0" w:line="240" w:lineRule="auto"/>
        <w:ind w:left="10" w:hanging="10"/>
        <w:jc w:val="both"/>
        <w:rPr>
          <w:rFonts w:ascii="Maiandra GD" w:eastAsia="Maiandra GD" w:hAnsi="Maiandra GD" w:cs="Maiandra GD"/>
          <w:b/>
          <w:bCs/>
          <w:color w:val="000000"/>
          <w:sz w:val="28"/>
          <w:lang w:eastAsia="en-ZA"/>
        </w:rPr>
      </w:pPr>
    </w:p>
    <w:p w14:paraId="65CE405F" w14:textId="77777777" w:rsidR="009A5DD0" w:rsidRPr="009A5DD0" w:rsidRDefault="009A5DD0" w:rsidP="00742F03">
      <w:pPr>
        <w:spacing w:after="0" w:line="240" w:lineRule="auto"/>
        <w:ind w:left="3600" w:hanging="720"/>
        <w:jc w:val="both"/>
        <w:rPr>
          <w:rFonts w:ascii="Maiandra GD" w:eastAsia="Maiandra GD" w:hAnsi="Maiandra GD" w:cs="Maiandra GD"/>
          <w:color w:val="000000"/>
          <w:sz w:val="28"/>
          <w:lang w:eastAsia="en-ZA"/>
        </w:rPr>
      </w:pPr>
      <w:r w:rsidRPr="009A5DD0">
        <w:rPr>
          <w:rFonts w:ascii="Maiandra GD" w:eastAsia="Maiandra GD" w:hAnsi="Maiandra GD" w:cs="Maiandra GD"/>
          <w:b/>
          <w:bCs/>
          <w:color w:val="000000"/>
          <w:sz w:val="28"/>
          <w:lang w:eastAsia="en-ZA"/>
        </w:rPr>
        <w:t>5.1.1</w:t>
      </w:r>
      <w:r w:rsidRPr="009A5DD0">
        <w:rPr>
          <w:rFonts w:ascii="Maiandra GD" w:eastAsia="Maiandra GD" w:hAnsi="Maiandra GD" w:cs="Maiandra GD"/>
          <w:b/>
          <w:bCs/>
          <w:color w:val="000000"/>
          <w:sz w:val="28"/>
          <w:lang w:eastAsia="en-ZA"/>
        </w:rPr>
        <w:tab/>
      </w:r>
      <w:r w:rsidRPr="009A5DD0">
        <w:rPr>
          <w:rFonts w:ascii="Maiandra GD" w:eastAsia="Maiandra GD" w:hAnsi="Maiandra GD" w:cs="Maiandra GD"/>
          <w:color w:val="000000"/>
          <w:sz w:val="28"/>
          <w:lang w:eastAsia="en-ZA"/>
        </w:rPr>
        <w:t>KwaZulu-Natal Legislature: Budget Performance In-Year Monitoring Reports [IYM] for the months of November 2025, December 2025 and January 2026.</w:t>
      </w:r>
    </w:p>
    <w:p w14:paraId="34886184" w14:textId="77777777" w:rsidR="009A5DD0" w:rsidRPr="009A5DD0" w:rsidRDefault="009A5DD0" w:rsidP="00742F03">
      <w:pPr>
        <w:spacing w:after="0" w:line="240" w:lineRule="auto"/>
        <w:ind w:left="10" w:hanging="10"/>
        <w:jc w:val="both"/>
        <w:rPr>
          <w:rFonts w:ascii="Maiandra GD" w:eastAsia="Maiandra GD" w:hAnsi="Maiandra GD" w:cs="Maiandra GD"/>
          <w:b/>
          <w:bCs/>
          <w:color w:val="000000"/>
          <w:sz w:val="28"/>
          <w:lang w:eastAsia="en-ZA"/>
        </w:rPr>
      </w:pPr>
    </w:p>
    <w:p w14:paraId="6F11D918" w14:textId="77777777" w:rsidR="009A5DD0" w:rsidRPr="009A5DD0" w:rsidRDefault="009A5DD0" w:rsidP="00742F03">
      <w:pPr>
        <w:spacing w:after="0" w:line="240" w:lineRule="auto"/>
        <w:ind w:left="1450" w:firstLine="710"/>
        <w:jc w:val="both"/>
        <w:rPr>
          <w:rFonts w:ascii="Maiandra GD" w:eastAsia="Maiandra GD" w:hAnsi="Maiandra GD" w:cs="Maiandra GD"/>
          <w:b/>
          <w:bCs/>
          <w:color w:val="000000"/>
          <w:sz w:val="28"/>
          <w:lang w:eastAsia="en-ZA"/>
        </w:rPr>
      </w:pPr>
      <w:r w:rsidRPr="009A5DD0">
        <w:rPr>
          <w:rFonts w:ascii="Maiandra GD" w:eastAsia="Maiandra GD" w:hAnsi="Maiandra GD" w:cs="Maiandra GD"/>
          <w:b/>
          <w:bCs/>
          <w:color w:val="000000"/>
          <w:sz w:val="28"/>
          <w:lang w:eastAsia="en-ZA"/>
        </w:rPr>
        <w:t>5.2</w:t>
      </w:r>
      <w:r w:rsidRPr="009A5DD0">
        <w:rPr>
          <w:rFonts w:ascii="Maiandra GD" w:eastAsia="Maiandra GD" w:hAnsi="Maiandra GD" w:cs="Maiandra GD"/>
          <w:b/>
          <w:bCs/>
          <w:color w:val="000000"/>
          <w:sz w:val="28"/>
          <w:lang w:eastAsia="en-ZA"/>
        </w:rPr>
        <w:tab/>
        <w:t>Committee of Chairperson:</w:t>
      </w:r>
    </w:p>
    <w:p w14:paraId="1AC26D40" w14:textId="77777777" w:rsidR="009A5DD0" w:rsidRPr="009A5DD0" w:rsidRDefault="009A5DD0" w:rsidP="00742F03">
      <w:pPr>
        <w:spacing w:after="0" w:line="240" w:lineRule="auto"/>
        <w:ind w:left="10" w:hanging="10"/>
        <w:jc w:val="both"/>
        <w:rPr>
          <w:rFonts w:ascii="Maiandra GD" w:eastAsia="Maiandra GD" w:hAnsi="Maiandra GD" w:cs="Maiandra GD"/>
          <w:b/>
          <w:bCs/>
          <w:color w:val="000000"/>
          <w:sz w:val="28"/>
          <w:lang w:eastAsia="en-ZA"/>
        </w:rPr>
      </w:pPr>
    </w:p>
    <w:p w14:paraId="22441DE6" w14:textId="7EA29A15" w:rsidR="009A5DD0" w:rsidRPr="009A5DD0" w:rsidRDefault="009A5DD0" w:rsidP="00742F03">
      <w:pPr>
        <w:spacing w:after="0" w:line="240" w:lineRule="auto"/>
        <w:ind w:left="3600" w:hanging="720"/>
        <w:jc w:val="both"/>
        <w:rPr>
          <w:rFonts w:ascii="Maiandra GD" w:eastAsia="Maiandra GD" w:hAnsi="Maiandra GD" w:cs="Maiandra GD"/>
          <w:color w:val="000000"/>
          <w:sz w:val="28"/>
          <w:lang w:eastAsia="en-ZA"/>
        </w:rPr>
      </w:pPr>
      <w:r w:rsidRPr="009A5DD0">
        <w:rPr>
          <w:rFonts w:ascii="Maiandra GD" w:eastAsia="Maiandra GD" w:hAnsi="Maiandra GD" w:cs="Maiandra GD"/>
          <w:b/>
          <w:bCs/>
          <w:color w:val="000000"/>
          <w:sz w:val="28"/>
          <w:lang w:eastAsia="en-ZA"/>
        </w:rPr>
        <w:t>5.2.1</w:t>
      </w:r>
      <w:r w:rsidRPr="009A5DD0">
        <w:rPr>
          <w:rFonts w:ascii="Maiandra GD" w:eastAsia="Maiandra GD" w:hAnsi="Maiandra GD" w:cs="Maiandra GD"/>
          <w:b/>
          <w:bCs/>
          <w:color w:val="000000"/>
          <w:sz w:val="28"/>
          <w:lang w:eastAsia="en-ZA"/>
        </w:rPr>
        <w:tab/>
        <w:t>Z</w:t>
      </w:r>
      <w:r w:rsidRPr="009A5DD0">
        <w:rPr>
          <w:rFonts w:ascii="Maiandra GD" w:eastAsia="Maiandra GD" w:hAnsi="Maiandra GD" w:cs="Maiandra GD"/>
          <w:color w:val="000000"/>
          <w:sz w:val="28"/>
          <w:lang w:eastAsia="en-ZA"/>
        </w:rPr>
        <w:t xml:space="preserve">ululand District TLtP Close-Out Report 05 </w:t>
      </w:r>
      <w:r>
        <w:rPr>
          <w:rFonts w:ascii="Maiandra GD" w:eastAsia="Maiandra GD" w:hAnsi="Maiandra GD" w:cs="Maiandra GD"/>
          <w:color w:val="000000"/>
          <w:sz w:val="28"/>
          <w:lang w:eastAsia="en-ZA"/>
        </w:rPr>
        <w:t>–</w:t>
      </w:r>
      <w:r w:rsidRPr="009A5DD0">
        <w:rPr>
          <w:rFonts w:ascii="Maiandra GD" w:eastAsia="Maiandra GD" w:hAnsi="Maiandra GD" w:cs="Maiandra GD"/>
          <w:color w:val="000000"/>
          <w:sz w:val="28"/>
          <w:lang w:eastAsia="en-ZA"/>
        </w:rPr>
        <w:t xml:space="preserve"> 07</w:t>
      </w:r>
      <w:r>
        <w:rPr>
          <w:rFonts w:ascii="Maiandra GD" w:eastAsia="Maiandra GD" w:hAnsi="Maiandra GD" w:cs="Maiandra GD"/>
          <w:color w:val="000000"/>
          <w:sz w:val="28"/>
          <w:lang w:eastAsia="en-ZA"/>
        </w:rPr>
        <w:t xml:space="preserve"> </w:t>
      </w:r>
      <w:r w:rsidRPr="009A5DD0">
        <w:rPr>
          <w:rFonts w:ascii="Maiandra GD" w:eastAsia="Maiandra GD" w:hAnsi="Maiandra GD" w:cs="Maiandra GD"/>
          <w:color w:val="000000"/>
          <w:sz w:val="28"/>
          <w:lang w:eastAsia="en-ZA"/>
        </w:rPr>
        <w:t>November 2025, Cecil Emmet Hall, Vryheid; and</w:t>
      </w:r>
    </w:p>
    <w:p w14:paraId="2A3BC32B" w14:textId="77777777" w:rsidR="009A5DD0" w:rsidRPr="009A5DD0" w:rsidRDefault="009A5DD0" w:rsidP="00742F03">
      <w:pPr>
        <w:spacing w:after="0" w:line="240" w:lineRule="auto"/>
        <w:ind w:left="10" w:hanging="10"/>
        <w:jc w:val="both"/>
        <w:rPr>
          <w:rFonts w:ascii="Maiandra GD" w:eastAsia="Maiandra GD" w:hAnsi="Maiandra GD" w:cs="Maiandra GD"/>
          <w:color w:val="000000"/>
          <w:sz w:val="28"/>
          <w:lang w:eastAsia="en-ZA"/>
        </w:rPr>
      </w:pPr>
    </w:p>
    <w:p w14:paraId="10265D13" w14:textId="7B3DBF35" w:rsidR="009A5DD0" w:rsidRPr="009A5DD0" w:rsidRDefault="009A5DD0" w:rsidP="00742F03">
      <w:pPr>
        <w:spacing w:after="0" w:line="240" w:lineRule="auto"/>
        <w:ind w:left="3600" w:hanging="720"/>
        <w:jc w:val="both"/>
        <w:rPr>
          <w:rFonts w:ascii="Maiandra GD" w:eastAsia="Maiandra GD" w:hAnsi="Maiandra GD" w:cs="Maiandra GD"/>
          <w:color w:val="000000"/>
          <w:sz w:val="28"/>
          <w:lang w:eastAsia="en-ZA"/>
        </w:rPr>
      </w:pPr>
      <w:r w:rsidRPr="009A5DD0">
        <w:rPr>
          <w:rFonts w:ascii="Maiandra GD" w:eastAsia="Maiandra GD" w:hAnsi="Maiandra GD" w:cs="Maiandra GD"/>
          <w:b/>
          <w:bCs/>
          <w:color w:val="000000"/>
          <w:sz w:val="28"/>
          <w:lang w:eastAsia="en-ZA"/>
        </w:rPr>
        <w:t>5.2.2</w:t>
      </w:r>
      <w:r w:rsidRPr="009A5DD0">
        <w:rPr>
          <w:rFonts w:ascii="Maiandra GD" w:eastAsia="Maiandra GD" w:hAnsi="Maiandra GD" w:cs="Maiandra GD"/>
          <w:color w:val="000000"/>
          <w:sz w:val="28"/>
          <w:lang w:eastAsia="en-ZA"/>
        </w:rPr>
        <w:tab/>
        <w:t>Report on Committee Resolutions Management</w:t>
      </w:r>
      <w:r w:rsidR="00655E07">
        <w:rPr>
          <w:rFonts w:ascii="Maiandra GD" w:eastAsia="Maiandra GD" w:hAnsi="Maiandra GD" w:cs="Maiandra GD"/>
          <w:color w:val="000000"/>
          <w:sz w:val="28"/>
          <w:lang w:eastAsia="en-ZA"/>
        </w:rPr>
        <w:t xml:space="preserve"> </w:t>
      </w:r>
      <w:r w:rsidRPr="009A5DD0">
        <w:rPr>
          <w:rFonts w:ascii="Maiandra GD" w:eastAsia="Maiandra GD" w:hAnsi="Maiandra GD" w:cs="Maiandra GD"/>
          <w:color w:val="000000"/>
          <w:sz w:val="28"/>
          <w:lang w:eastAsia="en-ZA"/>
        </w:rPr>
        <w:t>(October to December 2025).</w:t>
      </w:r>
    </w:p>
    <w:p w14:paraId="2ACD48B8" w14:textId="77777777" w:rsidR="009A5DD0" w:rsidRPr="009A5DD0" w:rsidRDefault="009A5DD0" w:rsidP="00742F03">
      <w:pPr>
        <w:spacing w:after="0" w:line="240" w:lineRule="auto"/>
        <w:ind w:left="10" w:hanging="10"/>
        <w:jc w:val="both"/>
        <w:rPr>
          <w:rFonts w:ascii="Maiandra GD" w:eastAsia="Maiandra GD" w:hAnsi="Maiandra GD" w:cs="Maiandra GD"/>
          <w:color w:val="000000"/>
          <w:sz w:val="28"/>
          <w:lang w:eastAsia="en-ZA"/>
        </w:rPr>
      </w:pPr>
    </w:p>
    <w:p w14:paraId="206B71C5" w14:textId="70718D8E" w:rsidR="009A5DD0" w:rsidRPr="009A5DD0" w:rsidRDefault="009A5DD0" w:rsidP="00742F03">
      <w:pPr>
        <w:spacing w:after="0" w:line="240" w:lineRule="auto"/>
        <w:ind w:left="2160"/>
        <w:contextualSpacing/>
        <w:jc w:val="both"/>
        <w:rPr>
          <w:rFonts w:ascii="Maiandra GD" w:eastAsia="Maiandra GD" w:hAnsi="Maiandra GD" w:cs="Maiandra GD"/>
          <w:b/>
          <w:bCs/>
          <w:color w:val="000000"/>
          <w:sz w:val="28"/>
          <w:lang w:eastAsia="en-ZA"/>
        </w:rPr>
      </w:pPr>
      <w:r>
        <w:rPr>
          <w:rFonts w:ascii="Maiandra GD" w:eastAsia="Maiandra GD" w:hAnsi="Maiandra GD" w:cs="Maiandra GD"/>
          <w:b/>
          <w:bCs/>
          <w:color w:val="000000"/>
          <w:sz w:val="28"/>
          <w:lang w:eastAsia="en-ZA"/>
        </w:rPr>
        <w:t xml:space="preserve">5.3    </w:t>
      </w:r>
      <w:r w:rsidRPr="009A5DD0">
        <w:rPr>
          <w:rFonts w:ascii="Maiandra GD" w:eastAsia="Maiandra GD" w:hAnsi="Maiandra GD" w:cs="Maiandra GD"/>
          <w:b/>
          <w:bCs/>
          <w:color w:val="000000"/>
          <w:sz w:val="28"/>
          <w:lang w:eastAsia="en-ZA"/>
        </w:rPr>
        <w:t>Portfolio Committee on Sport, Arts and Culture:</w:t>
      </w:r>
    </w:p>
    <w:p w14:paraId="54F84B83" w14:textId="77777777" w:rsidR="009A5DD0" w:rsidRPr="009A5DD0" w:rsidRDefault="009A5DD0" w:rsidP="00742F03">
      <w:pPr>
        <w:spacing w:after="0" w:line="240" w:lineRule="auto"/>
        <w:ind w:left="380"/>
        <w:contextualSpacing/>
        <w:jc w:val="both"/>
        <w:rPr>
          <w:rFonts w:ascii="Maiandra GD" w:eastAsia="Maiandra GD" w:hAnsi="Maiandra GD" w:cs="Maiandra GD"/>
          <w:b/>
          <w:bCs/>
          <w:color w:val="000000"/>
          <w:sz w:val="28"/>
          <w:lang w:eastAsia="en-ZA"/>
        </w:rPr>
      </w:pPr>
    </w:p>
    <w:p w14:paraId="3240AD1D" w14:textId="7609412A" w:rsidR="00523989" w:rsidRDefault="00523989" w:rsidP="00742F03">
      <w:pPr>
        <w:spacing w:after="0" w:line="240" w:lineRule="auto"/>
        <w:ind w:left="2880"/>
        <w:contextualSpacing/>
        <w:jc w:val="both"/>
        <w:rPr>
          <w:rFonts w:ascii="Maiandra GD" w:eastAsia="Maiandra GD" w:hAnsi="Maiandra GD" w:cs="Maiandra GD"/>
          <w:color w:val="000000"/>
          <w:sz w:val="28"/>
          <w:lang w:eastAsia="en-ZA"/>
        </w:rPr>
      </w:pPr>
      <w:r w:rsidRPr="00523989">
        <w:rPr>
          <w:rFonts w:ascii="Maiandra GD" w:eastAsia="Maiandra GD" w:hAnsi="Maiandra GD" w:cs="Maiandra GD"/>
          <w:b/>
          <w:bCs/>
          <w:color w:val="000000"/>
          <w:sz w:val="28"/>
          <w:lang w:eastAsia="en-ZA"/>
        </w:rPr>
        <w:t>5.3</w:t>
      </w:r>
      <w:r w:rsidR="0021463C">
        <w:rPr>
          <w:rFonts w:ascii="Maiandra GD" w:eastAsia="Maiandra GD" w:hAnsi="Maiandra GD" w:cs="Maiandra GD"/>
          <w:b/>
          <w:bCs/>
          <w:color w:val="000000"/>
          <w:sz w:val="28"/>
          <w:lang w:eastAsia="en-ZA"/>
        </w:rPr>
        <w:t>.1</w:t>
      </w: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Report on Alfred Duma Fitness Centre </w:t>
      </w:r>
    </w:p>
    <w:p w14:paraId="5475BC3A" w14:textId="615A3B51" w:rsidR="009A5DD0" w:rsidRPr="009A5DD0" w:rsidRDefault="00523989" w:rsidP="00742F03">
      <w:pPr>
        <w:spacing w:after="0" w:line="240" w:lineRule="auto"/>
        <w:ind w:left="288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21463C">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Oversight visit, 14 November 2026; and</w:t>
      </w:r>
    </w:p>
    <w:p w14:paraId="43C2DC87" w14:textId="77777777" w:rsidR="009A5DD0" w:rsidRPr="009A5DD0" w:rsidRDefault="009A5DD0" w:rsidP="00742F03">
      <w:pPr>
        <w:spacing w:after="0" w:line="240" w:lineRule="auto"/>
        <w:ind w:left="1440" w:hanging="10"/>
        <w:contextualSpacing/>
        <w:jc w:val="both"/>
        <w:rPr>
          <w:rFonts w:ascii="Maiandra GD" w:eastAsia="Maiandra GD" w:hAnsi="Maiandra GD" w:cs="Maiandra GD"/>
          <w:color w:val="000000"/>
          <w:sz w:val="28"/>
          <w:lang w:eastAsia="en-ZA"/>
        </w:rPr>
      </w:pPr>
    </w:p>
    <w:p w14:paraId="59EABEAD" w14:textId="77777777" w:rsidR="0021463C" w:rsidRDefault="0021463C" w:rsidP="00742F03">
      <w:pPr>
        <w:spacing w:after="0" w:line="240" w:lineRule="auto"/>
        <w:ind w:left="2160" w:firstLine="720"/>
        <w:contextualSpacing/>
        <w:jc w:val="both"/>
        <w:rPr>
          <w:rFonts w:ascii="Maiandra GD" w:eastAsia="Maiandra GD" w:hAnsi="Maiandra GD" w:cs="Maiandra GD"/>
          <w:color w:val="000000"/>
          <w:sz w:val="28"/>
          <w:lang w:eastAsia="en-ZA"/>
        </w:rPr>
      </w:pPr>
      <w:r w:rsidRPr="0021463C">
        <w:rPr>
          <w:rFonts w:ascii="Maiandra GD" w:eastAsia="Maiandra GD" w:hAnsi="Maiandra GD" w:cs="Maiandra GD"/>
          <w:b/>
          <w:bCs/>
          <w:color w:val="000000"/>
          <w:sz w:val="28"/>
          <w:lang w:eastAsia="en-ZA"/>
        </w:rPr>
        <w:t>5.3.2</w:t>
      </w: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Report on Stakeholder Engagement Session </w:t>
      </w:r>
    </w:p>
    <w:p w14:paraId="2593109E" w14:textId="77A08AFE" w:rsidR="009A5DD0" w:rsidRPr="0021463C" w:rsidRDefault="00C718BD" w:rsidP="00742F03">
      <w:pPr>
        <w:pStyle w:val="ListParagraph"/>
        <w:numPr>
          <w:ilvl w:val="0"/>
          <w:numId w:val="49"/>
        </w:numPr>
        <w:spacing w:after="0" w:line="240" w:lineRule="auto"/>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J</w:t>
      </w:r>
      <w:r w:rsidR="009A5DD0" w:rsidRPr="0021463C">
        <w:rPr>
          <w:rFonts w:ascii="Maiandra GD" w:eastAsia="Maiandra GD" w:hAnsi="Maiandra GD" w:cs="Maiandra GD"/>
          <w:color w:val="000000"/>
          <w:sz w:val="28"/>
          <w:lang w:eastAsia="en-ZA"/>
        </w:rPr>
        <w:t>anuary 2026.</w:t>
      </w:r>
    </w:p>
    <w:p w14:paraId="15F1549E" w14:textId="77777777" w:rsidR="009A5DD0" w:rsidRPr="009A5DD0" w:rsidRDefault="009A5DD0" w:rsidP="00742F03">
      <w:pPr>
        <w:spacing w:after="0" w:line="240" w:lineRule="auto"/>
        <w:ind w:left="10" w:hanging="10"/>
        <w:jc w:val="both"/>
        <w:rPr>
          <w:rFonts w:ascii="Maiandra GD" w:eastAsia="Maiandra GD" w:hAnsi="Maiandra GD" w:cs="Maiandra GD"/>
          <w:color w:val="000000"/>
          <w:sz w:val="28"/>
          <w:lang w:eastAsia="en-ZA"/>
        </w:rPr>
      </w:pPr>
    </w:p>
    <w:p w14:paraId="6647F55B" w14:textId="5E0D8187" w:rsidR="009A5DD0" w:rsidRPr="005058EE" w:rsidRDefault="009A5DD0" w:rsidP="00742F03">
      <w:pPr>
        <w:pStyle w:val="ListParagraph"/>
        <w:numPr>
          <w:ilvl w:val="1"/>
          <w:numId w:val="50"/>
        </w:numPr>
        <w:spacing w:after="0" w:line="240" w:lineRule="auto"/>
        <w:jc w:val="both"/>
        <w:rPr>
          <w:rFonts w:ascii="Maiandra GD" w:eastAsia="Maiandra GD" w:hAnsi="Maiandra GD" w:cs="Maiandra GD"/>
          <w:b/>
          <w:bCs/>
          <w:color w:val="000000"/>
          <w:sz w:val="28"/>
          <w:lang w:eastAsia="en-ZA"/>
        </w:rPr>
      </w:pPr>
      <w:r w:rsidRPr="005058EE">
        <w:rPr>
          <w:rFonts w:ascii="Maiandra GD" w:eastAsia="Maiandra GD" w:hAnsi="Maiandra GD" w:cs="Maiandra GD"/>
          <w:b/>
          <w:bCs/>
          <w:color w:val="000000"/>
          <w:sz w:val="28"/>
          <w:lang w:eastAsia="en-ZA"/>
        </w:rPr>
        <w:t>Portfolio Committee on Education:</w:t>
      </w:r>
    </w:p>
    <w:p w14:paraId="719C9A98" w14:textId="77777777" w:rsidR="009A5DD0" w:rsidRPr="009A5DD0" w:rsidRDefault="009A5DD0" w:rsidP="00742F03">
      <w:pPr>
        <w:spacing w:after="0" w:line="240" w:lineRule="auto"/>
        <w:ind w:left="1440"/>
        <w:contextualSpacing/>
        <w:jc w:val="both"/>
        <w:rPr>
          <w:rFonts w:ascii="Maiandra GD" w:eastAsia="Maiandra GD" w:hAnsi="Maiandra GD" w:cs="Maiandra GD"/>
          <w:color w:val="000000"/>
          <w:sz w:val="28"/>
          <w:lang w:eastAsia="en-ZA"/>
        </w:rPr>
      </w:pPr>
    </w:p>
    <w:p w14:paraId="30BCDB74" w14:textId="77777777" w:rsidR="005058EE" w:rsidRDefault="005058EE" w:rsidP="00742F03">
      <w:pPr>
        <w:spacing w:after="0" w:line="240" w:lineRule="auto"/>
        <w:ind w:left="2160" w:firstLine="720"/>
        <w:contextualSpacing/>
        <w:jc w:val="both"/>
        <w:rPr>
          <w:rFonts w:ascii="Maiandra GD" w:eastAsia="Maiandra GD" w:hAnsi="Maiandra GD" w:cs="Maiandra GD"/>
          <w:color w:val="000000"/>
          <w:sz w:val="28"/>
          <w:lang w:eastAsia="en-ZA"/>
        </w:rPr>
      </w:pPr>
      <w:r w:rsidRPr="005058EE">
        <w:rPr>
          <w:rFonts w:ascii="Maiandra GD" w:eastAsia="Maiandra GD" w:hAnsi="Maiandra GD" w:cs="Maiandra GD"/>
          <w:b/>
          <w:bCs/>
          <w:color w:val="000000"/>
          <w:sz w:val="28"/>
          <w:lang w:eastAsia="en-ZA"/>
        </w:rPr>
        <w:t xml:space="preserve">5.4.1 </w:t>
      </w:r>
      <w:r w:rsidR="009A5DD0" w:rsidRPr="009A5DD0">
        <w:rPr>
          <w:rFonts w:ascii="Maiandra GD" w:eastAsia="Maiandra GD" w:hAnsi="Maiandra GD" w:cs="Maiandra GD"/>
          <w:color w:val="000000"/>
          <w:sz w:val="28"/>
          <w:lang w:eastAsia="en-ZA"/>
        </w:rPr>
        <w:t xml:space="preserve">Oversight Report to Malgate Building &amp; </w:t>
      </w:r>
    </w:p>
    <w:p w14:paraId="2BF3F185" w14:textId="77777777" w:rsidR="005058EE" w:rsidRDefault="005058EE" w:rsidP="00742F03">
      <w:pPr>
        <w:spacing w:after="0" w:line="240" w:lineRule="auto"/>
        <w:ind w:left="2160" w:firstLine="72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Ndabase Printing Plant on the 14th of </w:t>
      </w:r>
      <w:r>
        <w:rPr>
          <w:rFonts w:ascii="Maiandra GD" w:eastAsia="Maiandra GD" w:hAnsi="Maiandra GD" w:cs="Maiandra GD"/>
          <w:color w:val="000000"/>
          <w:sz w:val="28"/>
          <w:lang w:eastAsia="en-ZA"/>
        </w:rPr>
        <w:t xml:space="preserve">   </w:t>
      </w:r>
    </w:p>
    <w:p w14:paraId="1FE3A0B2" w14:textId="0FA3DEB1" w:rsidR="009A5DD0" w:rsidRPr="009A5DD0" w:rsidRDefault="005058EE" w:rsidP="00742F03">
      <w:pPr>
        <w:spacing w:after="0" w:line="240" w:lineRule="auto"/>
        <w:ind w:left="2160" w:firstLine="72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October 2025; and</w:t>
      </w:r>
    </w:p>
    <w:p w14:paraId="7A98A0A8" w14:textId="77777777" w:rsidR="009A5DD0" w:rsidRPr="009A5DD0" w:rsidRDefault="009A5DD0" w:rsidP="00742F03">
      <w:pPr>
        <w:spacing w:after="0" w:line="240" w:lineRule="auto"/>
        <w:ind w:left="2160"/>
        <w:contextualSpacing/>
        <w:jc w:val="both"/>
        <w:rPr>
          <w:rFonts w:ascii="Maiandra GD" w:eastAsia="Maiandra GD" w:hAnsi="Maiandra GD" w:cs="Maiandra GD"/>
          <w:color w:val="000000"/>
          <w:sz w:val="28"/>
          <w:lang w:eastAsia="en-ZA"/>
        </w:rPr>
      </w:pPr>
    </w:p>
    <w:p w14:paraId="4C583E9F" w14:textId="527EB25C" w:rsidR="009A5DD0" w:rsidRPr="004122AB" w:rsidRDefault="009A5DD0" w:rsidP="00742F03">
      <w:pPr>
        <w:pStyle w:val="ListParagraph"/>
        <w:numPr>
          <w:ilvl w:val="2"/>
          <w:numId w:val="51"/>
        </w:numPr>
        <w:spacing w:after="0" w:line="240" w:lineRule="auto"/>
        <w:jc w:val="both"/>
        <w:rPr>
          <w:rFonts w:ascii="Maiandra GD" w:eastAsia="Maiandra GD" w:hAnsi="Maiandra GD" w:cs="Maiandra GD"/>
          <w:color w:val="000000"/>
          <w:sz w:val="28"/>
          <w:lang w:eastAsia="en-ZA"/>
        </w:rPr>
      </w:pPr>
      <w:r w:rsidRPr="004122AB">
        <w:rPr>
          <w:rFonts w:ascii="Maiandra GD" w:eastAsia="Maiandra GD" w:hAnsi="Maiandra GD" w:cs="Maiandra GD"/>
          <w:color w:val="000000"/>
          <w:sz w:val="28"/>
          <w:lang w:eastAsia="en-ZA"/>
        </w:rPr>
        <w:t>Oversight Report to Sozabe High School in Ugu District on the 10th of June 2025.</w:t>
      </w:r>
    </w:p>
    <w:p w14:paraId="706741AF" w14:textId="77777777" w:rsidR="009A5DD0" w:rsidRPr="009A5DD0" w:rsidRDefault="009A5DD0" w:rsidP="00742F03">
      <w:pPr>
        <w:spacing w:after="0" w:line="240" w:lineRule="auto"/>
        <w:ind w:left="10" w:hanging="10"/>
        <w:jc w:val="both"/>
        <w:rPr>
          <w:rFonts w:ascii="Maiandra GD" w:eastAsia="Maiandra GD" w:hAnsi="Maiandra GD" w:cs="Maiandra GD"/>
          <w:color w:val="000000"/>
          <w:sz w:val="28"/>
          <w:lang w:eastAsia="en-ZA"/>
        </w:rPr>
      </w:pPr>
    </w:p>
    <w:p w14:paraId="444FD44E" w14:textId="441A9D7C" w:rsidR="009A5DD0" w:rsidRPr="009A5DD0" w:rsidRDefault="00761A93" w:rsidP="00742F03">
      <w:pPr>
        <w:spacing w:after="0" w:line="240" w:lineRule="auto"/>
        <w:ind w:left="1440" w:firstLine="720"/>
        <w:contextualSpacing/>
        <w:jc w:val="both"/>
        <w:rPr>
          <w:rFonts w:ascii="Maiandra GD" w:eastAsia="Maiandra GD" w:hAnsi="Maiandra GD" w:cs="Maiandra GD"/>
          <w:b/>
          <w:bCs/>
          <w:color w:val="000000"/>
          <w:sz w:val="28"/>
          <w:lang w:eastAsia="en-ZA"/>
        </w:rPr>
      </w:pPr>
      <w:r>
        <w:rPr>
          <w:rFonts w:ascii="Maiandra GD" w:eastAsia="Maiandra GD" w:hAnsi="Maiandra GD" w:cs="Maiandra GD"/>
          <w:b/>
          <w:bCs/>
          <w:color w:val="000000"/>
          <w:sz w:val="28"/>
          <w:lang w:eastAsia="en-ZA"/>
        </w:rPr>
        <w:t xml:space="preserve">5.5 </w:t>
      </w:r>
      <w:r w:rsidR="009A5DD0" w:rsidRPr="009A5DD0">
        <w:rPr>
          <w:rFonts w:ascii="Maiandra GD" w:eastAsia="Maiandra GD" w:hAnsi="Maiandra GD" w:cs="Maiandra GD"/>
          <w:b/>
          <w:bCs/>
          <w:color w:val="000000"/>
          <w:sz w:val="28"/>
          <w:lang w:eastAsia="en-ZA"/>
        </w:rPr>
        <w:t>Portfolio Committee on Health:</w:t>
      </w:r>
    </w:p>
    <w:p w14:paraId="45908662" w14:textId="77777777" w:rsidR="009A5DD0" w:rsidRPr="009A5DD0" w:rsidRDefault="009A5DD0" w:rsidP="00742F03">
      <w:pPr>
        <w:spacing w:after="0" w:line="240" w:lineRule="auto"/>
        <w:ind w:left="400"/>
        <w:contextualSpacing/>
        <w:jc w:val="both"/>
        <w:rPr>
          <w:rFonts w:ascii="Maiandra GD" w:eastAsia="Maiandra GD" w:hAnsi="Maiandra GD" w:cs="Maiandra GD"/>
          <w:b/>
          <w:bCs/>
          <w:color w:val="000000"/>
          <w:sz w:val="28"/>
          <w:lang w:eastAsia="en-ZA"/>
        </w:rPr>
      </w:pPr>
    </w:p>
    <w:p w14:paraId="21FB3C42" w14:textId="77777777" w:rsidR="00464112" w:rsidRDefault="00761A93" w:rsidP="00742F03">
      <w:pPr>
        <w:spacing w:after="0" w:line="240" w:lineRule="auto"/>
        <w:ind w:left="216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464112" w:rsidRPr="00464112">
        <w:rPr>
          <w:rFonts w:ascii="Maiandra GD" w:eastAsia="Maiandra GD" w:hAnsi="Maiandra GD" w:cs="Maiandra GD"/>
          <w:b/>
          <w:bCs/>
          <w:color w:val="000000"/>
          <w:sz w:val="28"/>
          <w:lang w:eastAsia="en-ZA"/>
        </w:rPr>
        <w:t>5.5.1</w:t>
      </w:r>
      <w:r w:rsidR="00464112">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Oversight Report at Stonebridge and </w:t>
      </w:r>
      <w:r w:rsidR="00464112">
        <w:rPr>
          <w:rFonts w:ascii="Maiandra GD" w:eastAsia="Maiandra GD" w:hAnsi="Maiandra GD" w:cs="Maiandra GD"/>
          <w:color w:val="000000"/>
          <w:sz w:val="28"/>
          <w:lang w:eastAsia="en-ZA"/>
        </w:rPr>
        <w:t xml:space="preserve">  </w:t>
      </w:r>
    </w:p>
    <w:p w14:paraId="25EF432F" w14:textId="77777777" w:rsidR="00464112" w:rsidRDefault="00464112" w:rsidP="00742F03">
      <w:pPr>
        <w:spacing w:after="0" w:line="240" w:lineRule="auto"/>
        <w:ind w:left="288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Austerville Clinic, eThekwini Metro - Tuesday, </w:t>
      </w:r>
    </w:p>
    <w:p w14:paraId="54803378" w14:textId="4C4A9F5F" w:rsidR="009A5DD0" w:rsidRPr="00DC1113" w:rsidRDefault="009A5DD0" w:rsidP="00742F03">
      <w:pPr>
        <w:pStyle w:val="ListParagraph"/>
        <w:numPr>
          <w:ilvl w:val="0"/>
          <w:numId w:val="52"/>
        </w:numPr>
        <w:spacing w:after="0" w:line="240" w:lineRule="auto"/>
        <w:jc w:val="both"/>
        <w:rPr>
          <w:rFonts w:ascii="Maiandra GD" w:eastAsia="Maiandra GD" w:hAnsi="Maiandra GD" w:cs="Maiandra GD"/>
          <w:color w:val="000000"/>
          <w:sz w:val="28"/>
          <w:lang w:eastAsia="en-ZA"/>
        </w:rPr>
      </w:pPr>
      <w:r w:rsidRPr="00DC1113">
        <w:rPr>
          <w:rFonts w:ascii="Maiandra GD" w:eastAsia="Maiandra GD" w:hAnsi="Maiandra GD" w:cs="Maiandra GD"/>
          <w:color w:val="000000"/>
          <w:sz w:val="28"/>
          <w:lang w:eastAsia="en-ZA"/>
        </w:rPr>
        <w:t>May 2025;</w:t>
      </w:r>
    </w:p>
    <w:p w14:paraId="55436293" w14:textId="77777777" w:rsidR="009A5DD0" w:rsidRPr="009A5DD0" w:rsidRDefault="009A5DD0" w:rsidP="00742F03">
      <w:pPr>
        <w:spacing w:after="0" w:line="240" w:lineRule="auto"/>
        <w:ind w:left="2160"/>
        <w:contextualSpacing/>
        <w:jc w:val="both"/>
        <w:rPr>
          <w:rFonts w:ascii="Maiandra GD" w:eastAsia="Maiandra GD" w:hAnsi="Maiandra GD" w:cs="Maiandra GD"/>
          <w:color w:val="000000"/>
          <w:sz w:val="28"/>
          <w:lang w:eastAsia="en-ZA"/>
        </w:rPr>
      </w:pPr>
    </w:p>
    <w:p w14:paraId="05B00DE2" w14:textId="77777777" w:rsidR="00DC1113" w:rsidRDefault="00DC1113" w:rsidP="00742F03">
      <w:pPr>
        <w:spacing w:after="0" w:line="240" w:lineRule="auto"/>
        <w:ind w:left="216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Pr="00DC1113">
        <w:rPr>
          <w:rFonts w:ascii="Maiandra GD" w:eastAsia="Maiandra GD" w:hAnsi="Maiandra GD" w:cs="Maiandra GD"/>
          <w:b/>
          <w:bCs/>
          <w:color w:val="000000"/>
          <w:sz w:val="28"/>
          <w:lang w:eastAsia="en-ZA"/>
        </w:rPr>
        <w:t>5.5.2</w:t>
      </w: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Oversight Report: Festive State of Readiness at </w:t>
      </w:r>
    </w:p>
    <w:p w14:paraId="45D200CC" w14:textId="77777777" w:rsidR="00DC1113" w:rsidRDefault="00DC1113" w:rsidP="00742F03">
      <w:pPr>
        <w:spacing w:after="0" w:line="240" w:lineRule="auto"/>
        <w:ind w:left="288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t xml:space="preserve">      </w:t>
      </w:r>
      <w:r w:rsidR="009A5DD0" w:rsidRPr="009A5DD0">
        <w:rPr>
          <w:rFonts w:ascii="Maiandra GD" w:eastAsia="Maiandra GD" w:hAnsi="Maiandra GD" w:cs="Maiandra GD"/>
          <w:color w:val="000000"/>
          <w:sz w:val="28"/>
          <w:lang w:eastAsia="en-ZA"/>
        </w:rPr>
        <w:t xml:space="preserve">Ngwelezane Hospital, King Cetshwayo District </w:t>
      </w:r>
      <w:r>
        <w:rPr>
          <w:rFonts w:ascii="Maiandra GD" w:eastAsia="Maiandra GD" w:hAnsi="Maiandra GD" w:cs="Maiandra GD"/>
          <w:color w:val="000000"/>
          <w:sz w:val="28"/>
          <w:lang w:eastAsia="en-ZA"/>
        </w:rPr>
        <w:t xml:space="preserve">  </w:t>
      </w:r>
    </w:p>
    <w:p w14:paraId="15299565" w14:textId="2362D877" w:rsidR="009A5DD0" w:rsidRPr="009A5DD0" w:rsidRDefault="00DC1113" w:rsidP="00742F03">
      <w:pPr>
        <w:spacing w:after="0" w:line="240" w:lineRule="auto"/>
        <w:ind w:left="2880"/>
        <w:contextualSpacing/>
        <w:jc w:val="both"/>
        <w:rPr>
          <w:rFonts w:ascii="Maiandra GD" w:eastAsia="Maiandra GD" w:hAnsi="Maiandra GD" w:cs="Maiandra GD"/>
          <w:color w:val="000000"/>
          <w:sz w:val="28"/>
          <w:lang w:eastAsia="en-ZA"/>
        </w:rPr>
      </w:pPr>
      <w:r>
        <w:rPr>
          <w:rFonts w:ascii="Maiandra GD" w:eastAsia="Maiandra GD" w:hAnsi="Maiandra GD" w:cs="Maiandra GD"/>
          <w:color w:val="000000"/>
          <w:sz w:val="28"/>
          <w:lang w:eastAsia="en-ZA"/>
        </w:rPr>
        <w:lastRenderedPageBreak/>
        <w:t xml:space="preserve">      </w:t>
      </w:r>
      <w:r w:rsidR="009A5DD0" w:rsidRPr="009A5DD0">
        <w:rPr>
          <w:rFonts w:ascii="Maiandra GD" w:eastAsia="Maiandra GD" w:hAnsi="Maiandra GD" w:cs="Maiandra GD"/>
          <w:color w:val="000000"/>
          <w:sz w:val="28"/>
          <w:lang w:eastAsia="en-ZA"/>
        </w:rPr>
        <w:t>on Wednesday, 19 November 2025;</w:t>
      </w:r>
    </w:p>
    <w:p w14:paraId="7754FE0F" w14:textId="77777777" w:rsidR="009A5DD0" w:rsidRPr="009A5DD0" w:rsidRDefault="009A5DD0" w:rsidP="00742F03">
      <w:pPr>
        <w:spacing w:after="0" w:line="240" w:lineRule="auto"/>
        <w:ind w:left="720" w:hanging="10"/>
        <w:contextualSpacing/>
        <w:jc w:val="both"/>
        <w:rPr>
          <w:rFonts w:ascii="Maiandra GD" w:eastAsia="Maiandra GD" w:hAnsi="Maiandra GD" w:cs="Maiandra GD"/>
          <w:color w:val="000000"/>
          <w:sz w:val="28"/>
          <w:lang w:eastAsia="en-ZA"/>
        </w:rPr>
      </w:pPr>
    </w:p>
    <w:p w14:paraId="12A37266" w14:textId="0D1CCBC9" w:rsidR="009A5DD0" w:rsidRPr="00AC0AC7" w:rsidRDefault="009A5DD0" w:rsidP="00742F03">
      <w:pPr>
        <w:pStyle w:val="ListParagraph"/>
        <w:numPr>
          <w:ilvl w:val="2"/>
          <w:numId w:val="53"/>
        </w:numPr>
        <w:spacing w:after="0" w:line="240" w:lineRule="auto"/>
        <w:jc w:val="both"/>
        <w:rPr>
          <w:rFonts w:ascii="Maiandra GD" w:eastAsia="Maiandra GD" w:hAnsi="Maiandra GD" w:cs="Maiandra GD"/>
          <w:color w:val="000000"/>
          <w:sz w:val="28"/>
          <w:lang w:eastAsia="en-ZA"/>
        </w:rPr>
      </w:pPr>
      <w:r w:rsidRPr="00AC0AC7">
        <w:rPr>
          <w:rFonts w:ascii="Maiandra GD" w:eastAsia="Maiandra GD" w:hAnsi="Maiandra GD" w:cs="Maiandra GD"/>
          <w:color w:val="000000"/>
          <w:sz w:val="28"/>
          <w:lang w:eastAsia="en-ZA"/>
        </w:rPr>
        <w:t>Oversight Report: Festive State of Readiness at Ngwelezane Hospital, King Cetshwayo District on Wednesday, 19 November 2025;</w:t>
      </w:r>
    </w:p>
    <w:p w14:paraId="23686ABA" w14:textId="77777777" w:rsidR="009A5DD0" w:rsidRPr="009A5DD0" w:rsidRDefault="009A5DD0" w:rsidP="00742F03">
      <w:pPr>
        <w:spacing w:after="0" w:line="240" w:lineRule="auto"/>
        <w:ind w:left="720" w:hanging="10"/>
        <w:contextualSpacing/>
        <w:jc w:val="both"/>
        <w:rPr>
          <w:rFonts w:ascii="Maiandra GD" w:eastAsia="Maiandra GD" w:hAnsi="Maiandra GD" w:cs="Maiandra GD"/>
          <w:color w:val="000000"/>
          <w:sz w:val="28"/>
          <w:lang w:eastAsia="en-ZA"/>
        </w:rPr>
      </w:pPr>
    </w:p>
    <w:p w14:paraId="77D339D5" w14:textId="43DD8729" w:rsidR="009A5DD0" w:rsidRPr="006B01B2" w:rsidRDefault="009A5DD0" w:rsidP="00742F03">
      <w:pPr>
        <w:pStyle w:val="ListParagraph"/>
        <w:numPr>
          <w:ilvl w:val="2"/>
          <w:numId w:val="53"/>
        </w:numPr>
        <w:spacing w:after="0" w:line="240" w:lineRule="auto"/>
        <w:jc w:val="both"/>
        <w:rPr>
          <w:rFonts w:ascii="Maiandra GD" w:eastAsia="Maiandra GD" w:hAnsi="Maiandra GD" w:cs="Maiandra GD"/>
          <w:color w:val="000000"/>
          <w:sz w:val="28"/>
          <w:lang w:eastAsia="en-ZA"/>
        </w:rPr>
      </w:pPr>
      <w:r w:rsidRPr="006B01B2">
        <w:rPr>
          <w:rFonts w:ascii="Maiandra GD" w:eastAsia="Maiandra GD" w:hAnsi="Maiandra GD" w:cs="Maiandra GD"/>
          <w:color w:val="000000"/>
          <w:sz w:val="28"/>
          <w:lang w:eastAsia="en-ZA"/>
        </w:rPr>
        <w:t>Oversight Report: Festive State of Readiness at General Gizenga Justice Gizenga Mpanza Regional Hospital in Ilembe District on Friday, 21 November 2025;</w:t>
      </w:r>
    </w:p>
    <w:p w14:paraId="7D5E9F87" w14:textId="77777777" w:rsidR="009A5DD0" w:rsidRPr="009A5DD0" w:rsidRDefault="009A5DD0" w:rsidP="00742F03">
      <w:pPr>
        <w:spacing w:after="0" w:line="240" w:lineRule="auto"/>
        <w:ind w:left="720" w:hanging="10"/>
        <w:contextualSpacing/>
        <w:jc w:val="both"/>
        <w:rPr>
          <w:rFonts w:ascii="Maiandra GD" w:eastAsia="Maiandra GD" w:hAnsi="Maiandra GD" w:cs="Maiandra GD"/>
          <w:color w:val="000000"/>
          <w:sz w:val="28"/>
          <w:lang w:eastAsia="en-ZA"/>
        </w:rPr>
      </w:pPr>
    </w:p>
    <w:p w14:paraId="321B07B0" w14:textId="77777777" w:rsidR="009A5DD0" w:rsidRPr="009A5DD0" w:rsidRDefault="009A5DD0" w:rsidP="00742F03">
      <w:pPr>
        <w:numPr>
          <w:ilvl w:val="2"/>
          <w:numId w:val="53"/>
        </w:numPr>
        <w:spacing w:after="0" w:line="240" w:lineRule="auto"/>
        <w:contextualSpacing/>
        <w:jc w:val="both"/>
        <w:rPr>
          <w:rFonts w:ascii="Maiandra GD" w:eastAsia="Maiandra GD" w:hAnsi="Maiandra GD" w:cs="Maiandra GD"/>
          <w:color w:val="000000"/>
          <w:sz w:val="28"/>
          <w:lang w:eastAsia="en-ZA"/>
        </w:rPr>
      </w:pPr>
      <w:r w:rsidRPr="009A5DD0">
        <w:rPr>
          <w:rFonts w:ascii="Maiandra GD" w:eastAsia="Maiandra GD" w:hAnsi="Maiandra GD" w:cs="Maiandra GD"/>
          <w:color w:val="000000"/>
          <w:sz w:val="28"/>
          <w:lang w:eastAsia="en-ZA"/>
        </w:rPr>
        <w:t>Health Oversight Report: Festive State Of Readiness at Port Shepstone Regional Hospital &amp; GJ Crooks Hospital in Ugu District on Tuesday, 02 December 2025;</w:t>
      </w:r>
    </w:p>
    <w:p w14:paraId="5202B856" w14:textId="77777777" w:rsidR="009A5DD0" w:rsidRPr="009A5DD0" w:rsidRDefault="009A5DD0" w:rsidP="00742F03">
      <w:pPr>
        <w:spacing w:after="0" w:line="240" w:lineRule="auto"/>
        <w:ind w:left="720" w:hanging="10"/>
        <w:contextualSpacing/>
        <w:jc w:val="both"/>
        <w:rPr>
          <w:rFonts w:ascii="Maiandra GD" w:eastAsia="Maiandra GD" w:hAnsi="Maiandra GD" w:cs="Maiandra GD"/>
          <w:color w:val="000000"/>
          <w:sz w:val="28"/>
          <w:lang w:eastAsia="en-ZA"/>
        </w:rPr>
      </w:pPr>
    </w:p>
    <w:p w14:paraId="4D66AD6F" w14:textId="77777777" w:rsidR="009A5DD0" w:rsidRPr="009A5DD0" w:rsidRDefault="009A5DD0" w:rsidP="00742F03">
      <w:pPr>
        <w:numPr>
          <w:ilvl w:val="2"/>
          <w:numId w:val="53"/>
        </w:numPr>
        <w:spacing w:after="0" w:line="240" w:lineRule="auto"/>
        <w:contextualSpacing/>
        <w:jc w:val="both"/>
        <w:rPr>
          <w:rFonts w:ascii="Maiandra GD" w:eastAsia="Maiandra GD" w:hAnsi="Maiandra GD" w:cs="Maiandra GD"/>
          <w:color w:val="000000"/>
          <w:sz w:val="28"/>
          <w:lang w:eastAsia="en-ZA"/>
        </w:rPr>
      </w:pPr>
      <w:r w:rsidRPr="009A5DD0">
        <w:rPr>
          <w:rFonts w:ascii="Maiandra GD" w:eastAsia="Maiandra GD" w:hAnsi="Maiandra GD" w:cs="Maiandra GD"/>
          <w:color w:val="000000"/>
          <w:sz w:val="28"/>
          <w:lang w:eastAsia="en-ZA"/>
        </w:rPr>
        <w:t>2025 Health Functionality Monitoring Programme Report; and</w:t>
      </w:r>
    </w:p>
    <w:p w14:paraId="77184E44" w14:textId="77777777" w:rsidR="009A5DD0" w:rsidRPr="009A5DD0" w:rsidRDefault="009A5DD0" w:rsidP="00742F03">
      <w:pPr>
        <w:spacing w:after="0" w:line="240" w:lineRule="auto"/>
        <w:ind w:left="720" w:hanging="10"/>
        <w:contextualSpacing/>
        <w:jc w:val="both"/>
        <w:rPr>
          <w:rFonts w:ascii="Maiandra GD" w:eastAsia="Maiandra GD" w:hAnsi="Maiandra GD" w:cs="Maiandra GD"/>
          <w:color w:val="000000"/>
          <w:sz w:val="28"/>
          <w:lang w:eastAsia="en-ZA"/>
        </w:rPr>
      </w:pPr>
    </w:p>
    <w:p w14:paraId="7A7F89D3" w14:textId="77777777" w:rsidR="009A5DD0" w:rsidRDefault="009A5DD0" w:rsidP="00742F03">
      <w:pPr>
        <w:numPr>
          <w:ilvl w:val="2"/>
          <w:numId w:val="53"/>
        </w:numPr>
        <w:spacing w:after="0" w:line="240" w:lineRule="auto"/>
        <w:contextualSpacing/>
        <w:jc w:val="both"/>
        <w:rPr>
          <w:rFonts w:ascii="Maiandra GD" w:eastAsia="Maiandra GD" w:hAnsi="Maiandra GD" w:cs="Maiandra GD"/>
          <w:color w:val="000000"/>
          <w:sz w:val="28"/>
          <w:lang w:eastAsia="en-ZA"/>
        </w:rPr>
      </w:pPr>
      <w:r w:rsidRPr="009A5DD0">
        <w:rPr>
          <w:rFonts w:ascii="Maiandra GD" w:eastAsia="Maiandra GD" w:hAnsi="Maiandra GD" w:cs="Maiandra GD"/>
          <w:color w:val="000000"/>
          <w:sz w:val="28"/>
          <w:lang w:eastAsia="en-ZA"/>
        </w:rPr>
        <w:t>Oversight Report: Festive State of Readiness at Dr Pixley Ka Isaka Seme Memorial Hospital in eThekwini Metropolitan on Friday, 21 November 2025.</w:t>
      </w:r>
    </w:p>
    <w:p w14:paraId="09D75F10" w14:textId="77777777" w:rsidR="009A5DD0" w:rsidRPr="009A5DD0" w:rsidRDefault="009A5DD0" w:rsidP="00742F03">
      <w:pPr>
        <w:spacing w:after="0" w:line="240" w:lineRule="auto"/>
        <w:ind w:left="1440"/>
        <w:jc w:val="both"/>
        <w:rPr>
          <w:rFonts w:ascii="Maiandra GD" w:eastAsia="Maiandra GD" w:hAnsi="Maiandra GD" w:cs="Maiandra GD"/>
          <w:color w:val="000000"/>
          <w:sz w:val="28"/>
          <w:lang w:eastAsia="en-ZA"/>
        </w:rPr>
      </w:pPr>
    </w:p>
    <w:p w14:paraId="7AD6B7C7" w14:textId="77777777" w:rsidR="009D5B87" w:rsidRDefault="009A5DD0" w:rsidP="00742F03">
      <w:pPr>
        <w:spacing w:after="0" w:line="240" w:lineRule="auto"/>
        <w:ind w:left="1440" w:firstLine="720"/>
        <w:jc w:val="both"/>
        <w:rPr>
          <w:rFonts w:ascii="Maiandra GD" w:eastAsia="Maiandra GD" w:hAnsi="Maiandra GD" w:cs="Maiandra GD"/>
          <w:b/>
          <w:bCs/>
          <w:color w:val="000000"/>
          <w:sz w:val="28"/>
          <w:lang w:eastAsia="en-ZA"/>
        </w:rPr>
      </w:pPr>
      <w:r w:rsidRPr="009A5DD0">
        <w:rPr>
          <w:rFonts w:ascii="Maiandra GD" w:eastAsia="Maiandra GD" w:hAnsi="Maiandra GD" w:cs="Maiandra GD"/>
          <w:b/>
          <w:bCs/>
          <w:color w:val="000000"/>
          <w:sz w:val="28"/>
          <w:lang w:eastAsia="en-ZA"/>
        </w:rPr>
        <w:t>5.6</w:t>
      </w:r>
      <w:r w:rsidRPr="009A5DD0">
        <w:rPr>
          <w:rFonts w:ascii="Maiandra GD" w:eastAsia="Maiandra GD" w:hAnsi="Maiandra GD" w:cs="Maiandra GD"/>
          <w:b/>
          <w:bCs/>
          <w:color w:val="000000"/>
          <w:sz w:val="28"/>
          <w:lang w:eastAsia="en-ZA"/>
        </w:rPr>
        <w:tab/>
        <w:t xml:space="preserve">Department of Cooperative Governance and </w:t>
      </w:r>
    </w:p>
    <w:p w14:paraId="2666A296" w14:textId="601130E6" w:rsidR="009A5DD0" w:rsidRPr="009A5DD0" w:rsidRDefault="009D5B87" w:rsidP="00742F03">
      <w:pPr>
        <w:spacing w:after="0" w:line="240" w:lineRule="auto"/>
        <w:ind w:left="1440" w:firstLine="720"/>
        <w:jc w:val="both"/>
        <w:rPr>
          <w:rFonts w:ascii="Maiandra GD" w:eastAsia="Maiandra GD" w:hAnsi="Maiandra GD" w:cs="Maiandra GD"/>
          <w:b/>
          <w:bCs/>
          <w:color w:val="000000"/>
          <w:sz w:val="28"/>
          <w:lang w:eastAsia="en-ZA"/>
        </w:rPr>
      </w:pPr>
      <w:r>
        <w:rPr>
          <w:rFonts w:ascii="Maiandra GD" w:eastAsia="Maiandra GD" w:hAnsi="Maiandra GD" w:cs="Maiandra GD"/>
          <w:b/>
          <w:bCs/>
          <w:color w:val="000000"/>
          <w:sz w:val="28"/>
          <w:lang w:eastAsia="en-ZA"/>
        </w:rPr>
        <w:t xml:space="preserve">         </w:t>
      </w:r>
      <w:r w:rsidR="009A5DD0" w:rsidRPr="009A5DD0">
        <w:rPr>
          <w:rFonts w:ascii="Maiandra GD" w:eastAsia="Maiandra GD" w:hAnsi="Maiandra GD" w:cs="Maiandra GD"/>
          <w:b/>
          <w:bCs/>
          <w:color w:val="000000"/>
          <w:sz w:val="28"/>
          <w:lang w:eastAsia="en-ZA"/>
        </w:rPr>
        <w:t>Traditional Affairs:</w:t>
      </w:r>
    </w:p>
    <w:p w14:paraId="4A7809B1" w14:textId="77777777" w:rsidR="009A5DD0" w:rsidRPr="009A5DD0" w:rsidRDefault="009A5DD0" w:rsidP="00742F03">
      <w:pPr>
        <w:spacing w:after="0" w:line="240" w:lineRule="auto"/>
        <w:ind w:left="10" w:hanging="10"/>
        <w:jc w:val="both"/>
        <w:rPr>
          <w:rFonts w:ascii="Maiandra GD" w:eastAsia="Maiandra GD" w:hAnsi="Maiandra GD" w:cs="Maiandra GD"/>
          <w:b/>
          <w:bCs/>
          <w:color w:val="000000"/>
          <w:sz w:val="28"/>
          <w:lang w:eastAsia="en-ZA"/>
        </w:rPr>
      </w:pPr>
    </w:p>
    <w:p w14:paraId="6C7E096E" w14:textId="77777777" w:rsidR="009D5B87" w:rsidRDefault="009A5DD0" w:rsidP="00742F03">
      <w:pPr>
        <w:spacing w:after="0" w:line="240" w:lineRule="auto"/>
        <w:ind w:left="10" w:hanging="10"/>
        <w:jc w:val="both"/>
        <w:rPr>
          <w:rFonts w:ascii="Maiandra GD" w:eastAsia="Maiandra GD" w:hAnsi="Maiandra GD" w:cs="Maiandra GD"/>
          <w:color w:val="000000"/>
          <w:sz w:val="28"/>
          <w:lang w:eastAsia="en-ZA"/>
        </w:rPr>
      </w:pPr>
      <w:r w:rsidRPr="009A5DD0">
        <w:rPr>
          <w:rFonts w:ascii="Maiandra GD" w:eastAsia="Maiandra GD" w:hAnsi="Maiandra GD" w:cs="Maiandra GD"/>
          <w:b/>
          <w:bCs/>
          <w:color w:val="000000"/>
          <w:sz w:val="28"/>
          <w:lang w:eastAsia="en-ZA"/>
        </w:rPr>
        <w:tab/>
      </w:r>
      <w:r w:rsidRPr="009A5DD0">
        <w:rPr>
          <w:rFonts w:ascii="Maiandra GD" w:eastAsia="Maiandra GD" w:hAnsi="Maiandra GD" w:cs="Maiandra GD"/>
          <w:b/>
          <w:bCs/>
          <w:color w:val="000000"/>
          <w:sz w:val="28"/>
          <w:lang w:eastAsia="en-ZA"/>
        </w:rPr>
        <w:tab/>
      </w:r>
      <w:r w:rsidRPr="009A5DD0">
        <w:rPr>
          <w:rFonts w:ascii="Maiandra GD" w:eastAsia="Maiandra GD" w:hAnsi="Maiandra GD" w:cs="Maiandra GD"/>
          <w:b/>
          <w:bCs/>
          <w:color w:val="000000"/>
          <w:sz w:val="28"/>
          <w:lang w:eastAsia="en-ZA"/>
        </w:rPr>
        <w:tab/>
      </w:r>
      <w:r w:rsidR="009D5B87">
        <w:rPr>
          <w:rFonts w:ascii="Maiandra GD" w:eastAsia="Maiandra GD" w:hAnsi="Maiandra GD" w:cs="Maiandra GD"/>
          <w:b/>
          <w:bCs/>
          <w:color w:val="000000"/>
          <w:sz w:val="28"/>
          <w:lang w:eastAsia="en-ZA"/>
        </w:rPr>
        <w:tab/>
      </w:r>
      <w:r w:rsidR="009D5B87">
        <w:rPr>
          <w:rFonts w:ascii="Maiandra GD" w:eastAsia="Maiandra GD" w:hAnsi="Maiandra GD" w:cs="Maiandra GD"/>
          <w:b/>
          <w:bCs/>
          <w:color w:val="000000"/>
          <w:sz w:val="28"/>
          <w:lang w:eastAsia="en-ZA"/>
        </w:rPr>
        <w:tab/>
      </w:r>
      <w:r w:rsidRPr="009A5DD0">
        <w:rPr>
          <w:rFonts w:ascii="Maiandra GD" w:eastAsia="Maiandra GD" w:hAnsi="Maiandra GD" w:cs="Maiandra GD"/>
          <w:b/>
          <w:bCs/>
          <w:color w:val="000000"/>
          <w:sz w:val="28"/>
          <w:lang w:eastAsia="en-ZA"/>
        </w:rPr>
        <w:t>5.6.1</w:t>
      </w:r>
      <w:r w:rsidRPr="009A5DD0">
        <w:rPr>
          <w:rFonts w:ascii="Maiandra GD" w:eastAsia="Maiandra GD" w:hAnsi="Maiandra GD" w:cs="Maiandra GD"/>
          <w:color w:val="000000"/>
          <w:sz w:val="28"/>
          <w:lang w:eastAsia="en-ZA"/>
        </w:rPr>
        <w:tab/>
        <w:t xml:space="preserve">KwaDukuza Local Municipality 2024/25 </w:t>
      </w:r>
    </w:p>
    <w:p w14:paraId="4ABA9304" w14:textId="2759D8D7" w:rsidR="009A5DD0" w:rsidRPr="009A5DD0" w:rsidRDefault="009A5DD0" w:rsidP="00742F03">
      <w:pPr>
        <w:spacing w:after="0" w:line="240" w:lineRule="auto"/>
        <w:ind w:left="2880" w:firstLine="720"/>
        <w:jc w:val="both"/>
        <w:rPr>
          <w:rFonts w:ascii="Maiandra GD" w:eastAsia="Maiandra GD" w:hAnsi="Maiandra GD" w:cs="Maiandra GD"/>
          <w:color w:val="000000"/>
          <w:sz w:val="28"/>
          <w:lang w:eastAsia="en-ZA"/>
        </w:rPr>
      </w:pPr>
      <w:r w:rsidRPr="009A5DD0">
        <w:rPr>
          <w:rFonts w:ascii="Maiandra GD" w:eastAsia="Maiandra GD" w:hAnsi="Maiandra GD" w:cs="Maiandra GD"/>
          <w:color w:val="000000"/>
          <w:sz w:val="28"/>
          <w:lang w:eastAsia="en-ZA"/>
        </w:rPr>
        <w:t>Financial Year Oversight Report. </w:t>
      </w:r>
    </w:p>
    <w:p w14:paraId="76C6283E" w14:textId="77777777" w:rsidR="00D94F38" w:rsidRDefault="00D94F38" w:rsidP="00742F03">
      <w:pPr>
        <w:spacing w:after="0" w:line="240" w:lineRule="auto"/>
        <w:ind w:left="1440" w:firstLine="720"/>
        <w:jc w:val="both"/>
        <w:rPr>
          <w:rFonts w:ascii="Maiandra GD" w:eastAsia="Calibri" w:hAnsi="Maiandra GD" w:cs="Times New Roman"/>
          <w:color w:val="000000"/>
          <w:sz w:val="28"/>
          <w:szCs w:val="28"/>
          <w:lang w:val="en-US"/>
        </w:rPr>
      </w:pPr>
    </w:p>
    <w:p w14:paraId="3EDA76BB" w14:textId="4060ADA2" w:rsidR="007015BB" w:rsidRPr="00C40445" w:rsidRDefault="008E7CBB" w:rsidP="00742F03">
      <w:pPr>
        <w:spacing w:after="0" w:line="240" w:lineRule="auto"/>
        <w:ind w:left="720" w:hanging="720"/>
        <w:jc w:val="both"/>
        <w:rPr>
          <w:rFonts w:ascii="Maiandra GD" w:eastAsia="Times New Roman" w:hAnsi="Maiandra GD" w:cs="Times New Roman"/>
          <w:iCs/>
          <w:sz w:val="28"/>
          <w:szCs w:val="28"/>
          <w:lang w:val="en-US"/>
        </w:rPr>
      </w:pPr>
      <w:r>
        <w:rPr>
          <w:rFonts w:ascii="Maiandra GD" w:eastAsia="Calibri" w:hAnsi="Maiandra GD" w:cs="Times New Roman"/>
          <w:color w:val="000000"/>
          <w:sz w:val="28"/>
          <w:szCs w:val="28"/>
          <w:lang w:val="en-US"/>
        </w:rPr>
        <w:t>6</w:t>
      </w:r>
      <w:r w:rsidR="007015BB">
        <w:rPr>
          <w:rFonts w:ascii="Maiandra GD" w:eastAsia="Calibri" w:hAnsi="Maiandra GD" w:cs="Times New Roman"/>
          <w:color w:val="000000"/>
          <w:sz w:val="28"/>
          <w:szCs w:val="28"/>
          <w:lang w:val="en-US"/>
        </w:rPr>
        <w:t>.</w:t>
      </w:r>
      <w:r w:rsidR="007015BB">
        <w:rPr>
          <w:rFonts w:ascii="Maiandra GD" w:eastAsia="Calibri" w:hAnsi="Maiandra GD" w:cs="Times New Roman"/>
          <w:color w:val="000000"/>
          <w:sz w:val="28"/>
          <w:szCs w:val="28"/>
          <w:lang w:val="en-US"/>
        </w:rPr>
        <w:tab/>
      </w:r>
      <w:r w:rsidR="007015BB">
        <w:rPr>
          <w:rFonts w:ascii="Maiandra GD" w:eastAsia="Times New Roman" w:hAnsi="Maiandra GD" w:cs="Times New Roman"/>
          <w:iCs/>
          <w:sz w:val="28"/>
          <w:szCs w:val="28"/>
          <w:lang w:val="en-US"/>
        </w:rPr>
        <w:t>09h</w:t>
      </w:r>
      <w:r w:rsidR="009A5DD0">
        <w:rPr>
          <w:rFonts w:ascii="Maiandra GD" w:eastAsia="Times New Roman" w:hAnsi="Maiandra GD" w:cs="Times New Roman"/>
          <w:iCs/>
          <w:sz w:val="28"/>
          <w:szCs w:val="28"/>
          <w:lang w:val="en-US"/>
        </w:rPr>
        <w:t>34</w:t>
      </w:r>
      <w:r w:rsidR="007015BB">
        <w:rPr>
          <w:rFonts w:ascii="Maiandra GD" w:eastAsia="Times New Roman" w:hAnsi="Maiandra GD" w:cs="Times New Roman"/>
          <w:iCs/>
          <w:sz w:val="28"/>
          <w:szCs w:val="28"/>
          <w:lang w:val="en-US"/>
        </w:rPr>
        <w:tab/>
      </w:r>
      <w:r w:rsidR="007015BB" w:rsidRPr="00C40445">
        <w:rPr>
          <w:rFonts w:ascii="Maiandra GD" w:hAnsi="Maiandra GD"/>
          <w:sz w:val="28"/>
          <w:szCs w:val="28"/>
        </w:rPr>
        <w:t>Debate on the State of the Province Address</w:t>
      </w:r>
      <w:r w:rsidR="00494CD5">
        <w:rPr>
          <w:rFonts w:ascii="Maiandra GD" w:eastAsia="Times New Roman" w:hAnsi="Maiandra GD" w:cs="Times New Roman"/>
          <w:iCs/>
          <w:sz w:val="28"/>
          <w:szCs w:val="28"/>
          <w:lang w:val="en-US"/>
        </w:rPr>
        <w:t xml:space="preserve"> commenced</w:t>
      </w:r>
    </w:p>
    <w:p w14:paraId="5E09A725" w14:textId="57F1FD10" w:rsidR="007015BB" w:rsidRDefault="007015BB" w:rsidP="00742F03">
      <w:pPr>
        <w:spacing w:after="0" w:line="240" w:lineRule="auto"/>
        <w:ind w:left="1440" w:firstLine="720"/>
        <w:jc w:val="both"/>
        <w:rPr>
          <w:rFonts w:ascii="Maiandra GD" w:eastAsia="Times New Roman" w:hAnsi="Maiandra GD" w:cs="Times New Roman"/>
          <w:iCs/>
          <w:sz w:val="28"/>
          <w:szCs w:val="28"/>
          <w:lang w:val="en-US"/>
        </w:rPr>
      </w:pPr>
      <w:r w:rsidRPr="00C40445">
        <w:rPr>
          <w:rFonts w:ascii="Maiandra GD" w:eastAsia="Times New Roman" w:hAnsi="Maiandra GD" w:cs="Times New Roman"/>
          <w:iCs/>
          <w:sz w:val="28"/>
          <w:szCs w:val="28"/>
          <w:lang w:val="en-US"/>
        </w:rPr>
        <w:t xml:space="preserve">and was </w:t>
      </w:r>
      <w:r w:rsidR="006E67AF">
        <w:rPr>
          <w:rFonts w:ascii="Maiandra GD" w:eastAsia="Times New Roman" w:hAnsi="Maiandra GD" w:cs="Times New Roman"/>
          <w:iCs/>
          <w:sz w:val="28"/>
          <w:szCs w:val="28"/>
          <w:lang w:val="en-US"/>
        </w:rPr>
        <w:t>suspen</w:t>
      </w:r>
      <w:r w:rsidRPr="00C40445">
        <w:rPr>
          <w:rFonts w:ascii="Maiandra GD" w:eastAsia="Times New Roman" w:hAnsi="Maiandra GD" w:cs="Times New Roman"/>
          <w:iCs/>
          <w:sz w:val="28"/>
          <w:szCs w:val="28"/>
          <w:lang w:val="en-US"/>
        </w:rPr>
        <w:t>ded at</w:t>
      </w:r>
      <w:r w:rsidR="00DE3E28">
        <w:rPr>
          <w:rFonts w:ascii="Maiandra GD" w:eastAsia="Times New Roman" w:hAnsi="Maiandra GD" w:cs="Times New Roman"/>
          <w:iCs/>
          <w:sz w:val="28"/>
          <w:szCs w:val="28"/>
          <w:lang w:val="en-US"/>
        </w:rPr>
        <w:t xml:space="preserve"> </w:t>
      </w:r>
      <w:r w:rsidR="006E67AF">
        <w:rPr>
          <w:rFonts w:ascii="Maiandra GD" w:eastAsia="Times New Roman" w:hAnsi="Maiandra GD" w:cs="Times New Roman"/>
          <w:iCs/>
          <w:sz w:val="28"/>
          <w:szCs w:val="28"/>
          <w:lang w:val="en-US"/>
        </w:rPr>
        <w:t>11h30</w:t>
      </w:r>
      <w:r w:rsidR="00DE3E28">
        <w:rPr>
          <w:rFonts w:ascii="Maiandra GD" w:eastAsia="Times New Roman" w:hAnsi="Maiandra GD" w:cs="Times New Roman"/>
          <w:iCs/>
          <w:sz w:val="28"/>
          <w:szCs w:val="28"/>
          <w:lang w:val="en-US"/>
        </w:rPr>
        <w:t>.</w:t>
      </w:r>
    </w:p>
    <w:p w14:paraId="6652FC30" w14:textId="77777777" w:rsidR="004C6197" w:rsidRDefault="004C6197" w:rsidP="00742F03">
      <w:pPr>
        <w:spacing w:after="0" w:line="240" w:lineRule="auto"/>
        <w:jc w:val="both"/>
        <w:rPr>
          <w:rFonts w:ascii="Maiandra GD" w:eastAsia="Times New Roman" w:hAnsi="Maiandra GD" w:cs="Times New Roman"/>
          <w:iCs/>
          <w:sz w:val="28"/>
          <w:szCs w:val="28"/>
          <w:lang w:val="en-US"/>
        </w:rPr>
      </w:pPr>
    </w:p>
    <w:p w14:paraId="12346680" w14:textId="7B6B06CE" w:rsidR="001600E7" w:rsidRDefault="001600E7" w:rsidP="00742F03">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7.</w:t>
      </w:r>
      <w:r>
        <w:rPr>
          <w:rFonts w:ascii="Maiandra GD" w:eastAsia="Times New Roman" w:hAnsi="Maiandra GD" w:cs="Times New Roman"/>
          <w:iCs/>
          <w:sz w:val="28"/>
          <w:szCs w:val="28"/>
          <w:lang w:val="en-US"/>
        </w:rPr>
        <w:tab/>
        <w:t>11h3</w:t>
      </w:r>
      <w:r w:rsidR="00496CD4">
        <w:rPr>
          <w:rFonts w:ascii="Maiandra GD" w:eastAsia="Times New Roman" w:hAnsi="Maiandra GD" w:cs="Times New Roman"/>
          <w:iCs/>
          <w:sz w:val="28"/>
          <w:szCs w:val="28"/>
          <w:lang w:val="en-US"/>
        </w:rPr>
        <w:t>8</w:t>
      </w:r>
      <w:r>
        <w:rPr>
          <w:rFonts w:ascii="Maiandra GD" w:eastAsia="Times New Roman" w:hAnsi="Maiandra GD" w:cs="Times New Roman"/>
          <w:iCs/>
          <w:sz w:val="28"/>
          <w:szCs w:val="28"/>
          <w:lang w:val="en-US"/>
        </w:rPr>
        <w:tab/>
      </w:r>
      <w:r>
        <w:rPr>
          <w:rFonts w:ascii="Maiandra GD" w:eastAsia="Times New Roman" w:hAnsi="Maiandra GD" w:cs="Times New Roman"/>
          <w:iCs/>
          <w:sz w:val="28"/>
          <w:szCs w:val="28"/>
          <w:lang w:val="en-US"/>
        </w:rPr>
        <w:tab/>
      </w:r>
      <w:r w:rsidR="005C481B">
        <w:rPr>
          <w:rFonts w:ascii="Maiandra GD" w:eastAsia="Times New Roman" w:hAnsi="Maiandra GD" w:cs="Times New Roman"/>
          <w:iCs/>
          <w:sz w:val="28"/>
          <w:szCs w:val="28"/>
          <w:lang w:val="en-US"/>
        </w:rPr>
        <w:t>The proceedings re</w:t>
      </w:r>
      <w:r w:rsidR="00A34E23">
        <w:rPr>
          <w:rFonts w:ascii="Maiandra GD" w:eastAsia="Times New Roman" w:hAnsi="Maiandra GD" w:cs="Times New Roman"/>
          <w:iCs/>
          <w:sz w:val="28"/>
          <w:szCs w:val="28"/>
          <w:lang w:val="en-US"/>
        </w:rPr>
        <w:t>sumed</w:t>
      </w:r>
      <w:r w:rsidR="00734D5E">
        <w:rPr>
          <w:rFonts w:ascii="Maiandra GD" w:eastAsia="Times New Roman" w:hAnsi="Maiandra GD" w:cs="Times New Roman"/>
          <w:iCs/>
          <w:sz w:val="28"/>
          <w:szCs w:val="28"/>
          <w:lang w:val="en-US"/>
        </w:rPr>
        <w:t>.</w:t>
      </w:r>
    </w:p>
    <w:p w14:paraId="7BE33586" w14:textId="77777777" w:rsidR="00734D5E" w:rsidRDefault="00734D5E" w:rsidP="00742F03">
      <w:pPr>
        <w:spacing w:after="0" w:line="240" w:lineRule="auto"/>
        <w:jc w:val="both"/>
        <w:rPr>
          <w:rFonts w:ascii="Maiandra GD" w:eastAsia="Times New Roman" w:hAnsi="Maiandra GD" w:cs="Times New Roman"/>
          <w:iCs/>
          <w:sz w:val="28"/>
          <w:szCs w:val="28"/>
          <w:lang w:val="en-US"/>
        </w:rPr>
      </w:pPr>
    </w:p>
    <w:p w14:paraId="6B7D2A32" w14:textId="7B393127" w:rsidR="00734D5E" w:rsidRDefault="00734D5E" w:rsidP="00742F03">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8.</w:t>
      </w:r>
      <w:r>
        <w:rPr>
          <w:rFonts w:ascii="Maiandra GD" w:eastAsia="Times New Roman" w:hAnsi="Maiandra GD" w:cs="Times New Roman"/>
          <w:iCs/>
          <w:sz w:val="28"/>
          <w:szCs w:val="28"/>
          <w:lang w:val="en-US"/>
        </w:rPr>
        <w:tab/>
      </w:r>
      <w:r w:rsidR="00496CD4">
        <w:rPr>
          <w:rFonts w:ascii="Maiandra GD" w:eastAsia="Times New Roman" w:hAnsi="Maiandra GD" w:cs="Times New Roman"/>
          <w:iCs/>
          <w:sz w:val="28"/>
          <w:szCs w:val="28"/>
          <w:lang w:val="en-US"/>
        </w:rPr>
        <w:t>11h39</w:t>
      </w:r>
      <w:r w:rsidR="00496CD4">
        <w:rPr>
          <w:rFonts w:ascii="Maiandra GD" w:eastAsia="Times New Roman" w:hAnsi="Maiandra GD" w:cs="Times New Roman"/>
          <w:iCs/>
          <w:sz w:val="28"/>
          <w:szCs w:val="28"/>
          <w:lang w:val="en-US"/>
        </w:rPr>
        <w:tab/>
      </w:r>
      <w:r w:rsidR="00496CD4">
        <w:rPr>
          <w:rFonts w:ascii="Maiandra GD" w:eastAsia="Times New Roman" w:hAnsi="Maiandra GD" w:cs="Times New Roman"/>
          <w:iCs/>
          <w:sz w:val="28"/>
          <w:szCs w:val="28"/>
          <w:lang w:val="en-US"/>
        </w:rPr>
        <w:tab/>
        <w:t>The Speaker made re</w:t>
      </w:r>
      <w:r w:rsidR="00034C13">
        <w:rPr>
          <w:rFonts w:ascii="Maiandra GD" w:eastAsia="Times New Roman" w:hAnsi="Maiandra GD" w:cs="Times New Roman"/>
          <w:iCs/>
          <w:sz w:val="28"/>
          <w:szCs w:val="28"/>
          <w:lang w:val="en-US"/>
        </w:rPr>
        <w:t>marks</w:t>
      </w:r>
      <w:r w:rsidR="00C51811">
        <w:rPr>
          <w:rFonts w:ascii="Maiandra GD" w:eastAsia="Times New Roman" w:hAnsi="Maiandra GD" w:cs="Times New Roman"/>
          <w:iCs/>
          <w:sz w:val="28"/>
          <w:szCs w:val="28"/>
          <w:lang w:val="en-US"/>
        </w:rPr>
        <w:t>.</w:t>
      </w:r>
    </w:p>
    <w:p w14:paraId="1262FFFA" w14:textId="77777777" w:rsidR="006E67AF" w:rsidRDefault="006E67AF" w:rsidP="00742F03">
      <w:pPr>
        <w:spacing w:after="0" w:line="240" w:lineRule="auto"/>
        <w:jc w:val="both"/>
        <w:rPr>
          <w:rFonts w:ascii="Maiandra GD" w:eastAsia="Times New Roman" w:hAnsi="Maiandra GD" w:cs="Times New Roman"/>
          <w:iCs/>
          <w:sz w:val="28"/>
          <w:szCs w:val="28"/>
          <w:lang w:val="en-US"/>
        </w:rPr>
      </w:pPr>
    </w:p>
    <w:p w14:paraId="07177644" w14:textId="503A60FB" w:rsidR="008F4343" w:rsidRPr="00C40445" w:rsidRDefault="00C85BB2" w:rsidP="00742F03">
      <w:pPr>
        <w:spacing w:after="0" w:line="240" w:lineRule="auto"/>
        <w:ind w:left="720" w:hanging="720"/>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9</w:t>
      </w:r>
      <w:r w:rsidR="008F4343">
        <w:rPr>
          <w:rFonts w:ascii="Maiandra GD" w:eastAsia="Times New Roman" w:hAnsi="Maiandra GD" w:cs="Times New Roman"/>
          <w:iCs/>
          <w:sz w:val="28"/>
          <w:szCs w:val="28"/>
          <w:lang w:val="en-US"/>
        </w:rPr>
        <w:t>.</w:t>
      </w:r>
      <w:r w:rsidR="008F4343">
        <w:rPr>
          <w:rFonts w:ascii="Maiandra GD" w:eastAsia="Times New Roman" w:hAnsi="Maiandra GD" w:cs="Times New Roman"/>
          <w:iCs/>
          <w:sz w:val="28"/>
          <w:szCs w:val="28"/>
          <w:lang w:val="en-US"/>
        </w:rPr>
        <w:tab/>
        <w:t>11</w:t>
      </w:r>
      <w:r w:rsidR="0037582C">
        <w:rPr>
          <w:rFonts w:ascii="Maiandra GD" w:eastAsia="Times New Roman" w:hAnsi="Maiandra GD" w:cs="Times New Roman"/>
          <w:iCs/>
          <w:sz w:val="28"/>
          <w:szCs w:val="28"/>
          <w:lang w:val="en-US"/>
        </w:rPr>
        <w:t>h</w:t>
      </w:r>
      <w:r w:rsidR="00B71E61">
        <w:rPr>
          <w:rFonts w:ascii="Maiandra GD" w:eastAsia="Times New Roman" w:hAnsi="Maiandra GD" w:cs="Times New Roman"/>
          <w:iCs/>
          <w:sz w:val="28"/>
          <w:szCs w:val="28"/>
          <w:lang w:val="en-US"/>
        </w:rPr>
        <w:t>48</w:t>
      </w:r>
      <w:r w:rsidR="008F4343">
        <w:rPr>
          <w:rFonts w:ascii="Maiandra GD" w:eastAsia="Times New Roman" w:hAnsi="Maiandra GD" w:cs="Times New Roman"/>
          <w:iCs/>
          <w:sz w:val="28"/>
          <w:szCs w:val="28"/>
          <w:lang w:val="en-US"/>
        </w:rPr>
        <w:tab/>
      </w:r>
      <w:r w:rsidR="008F4343">
        <w:rPr>
          <w:rFonts w:ascii="Maiandra GD" w:eastAsia="Times New Roman" w:hAnsi="Maiandra GD" w:cs="Times New Roman"/>
          <w:iCs/>
          <w:sz w:val="28"/>
          <w:szCs w:val="28"/>
          <w:lang w:val="en-US"/>
        </w:rPr>
        <w:tab/>
      </w:r>
      <w:r w:rsidR="008F4343" w:rsidRPr="00C40445">
        <w:rPr>
          <w:rFonts w:ascii="Maiandra GD" w:hAnsi="Maiandra GD"/>
          <w:sz w:val="28"/>
          <w:szCs w:val="28"/>
        </w:rPr>
        <w:t>Debate on the State of the Province Address</w:t>
      </w:r>
      <w:r w:rsidR="00494CD5">
        <w:rPr>
          <w:rFonts w:ascii="Maiandra GD" w:hAnsi="Maiandra GD"/>
          <w:sz w:val="28"/>
          <w:szCs w:val="28"/>
        </w:rPr>
        <w:t xml:space="preserve"> resumed and </w:t>
      </w:r>
      <w:r w:rsidR="008F4343" w:rsidRPr="00C40445">
        <w:rPr>
          <w:rFonts w:ascii="Maiandra GD" w:eastAsia="Times New Roman" w:hAnsi="Maiandra GD" w:cs="Times New Roman"/>
          <w:iCs/>
          <w:sz w:val="28"/>
          <w:szCs w:val="28"/>
          <w:lang w:val="en-US"/>
        </w:rPr>
        <w:t xml:space="preserve"> </w:t>
      </w:r>
    </w:p>
    <w:p w14:paraId="77AC0303" w14:textId="6AA75226" w:rsidR="006E67AF" w:rsidRDefault="008F4343" w:rsidP="00742F03">
      <w:pPr>
        <w:spacing w:after="0" w:line="240" w:lineRule="auto"/>
        <w:ind w:left="1440" w:firstLine="720"/>
        <w:jc w:val="both"/>
        <w:rPr>
          <w:rFonts w:ascii="Maiandra GD" w:eastAsia="Times New Roman" w:hAnsi="Maiandra GD" w:cs="Times New Roman"/>
          <w:iCs/>
          <w:sz w:val="28"/>
          <w:szCs w:val="28"/>
          <w:lang w:val="en-US"/>
        </w:rPr>
      </w:pPr>
      <w:r w:rsidRPr="00C40445">
        <w:rPr>
          <w:rFonts w:ascii="Maiandra GD" w:eastAsia="Times New Roman" w:hAnsi="Maiandra GD" w:cs="Times New Roman"/>
          <w:iCs/>
          <w:sz w:val="28"/>
          <w:szCs w:val="28"/>
          <w:lang w:val="en-US"/>
        </w:rPr>
        <w:t xml:space="preserve">was </w:t>
      </w:r>
      <w:r>
        <w:rPr>
          <w:rFonts w:ascii="Maiandra GD" w:eastAsia="Times New Roman" w:hAnsi="Maiandra GD" w:cs="Times New Roman"/>
          <w:iCs/>
          <w:sz w:val="28"/>
          <w:szCs w:val="28"/>
          <w:lang w:val="en-US"/>
        </w:rPr>
        <w:t>concluded at</w:t>
      </w:r>
      <w:r w:rsidR="000241E9">
        <w:rPr>
          <w:rFonts w:ascii="Maiandra GD" w:eastAsia="Times New Roman" w:hAnsi="Maiandra GD" w:cs="Times New Roman"/>
          <w:iCs/>
          <w:sz w:val="28"/>
          <w:szCs w:val="28"/>
          <w:lang w:val="en-US"/>
        </w:rPr>
        <w:t xml:space="preserve"> 12h50</w:t>
      </w:r>
      <w:r w:rsidR="00C96D5A">
        <w:rPr>
          <w:rFonts w:ascii="Maiandra GD" w:eastAsia="Times New Roman" w:hAnsi="Maiandra GD" w:cs="Times New Roman"/>
          <w:iCs/>
          <w:sz w:val="28"/>
          <w:szCs w:val="28"/>
          <w:lang w:val="en-US"/>
        </w:rPr>
        <w:t>.</w:t>
      </w:r>
    </w:p>
    <w:p w14:paraId="0A157054" w14:textId="77777777" w:rsidR="001C197B" w:rsidRDefault="001C197B" w:rsidP="00742F03">
      <w:pPr>
        <w:spacing w:after="0" w:line="240" w:lineRule="auto"/>
        <w:jc w:val="both"/>
        <w:rPr>
          <w:rFonts w:ascii="Maiandra GD" w:eastAsia="Times New Roman" w:hAnsi="Maiandra GD" w:cs="Times New Roman"/>
          <w:iCs/>
          <w:sz w:val="28"/>
          <w:szCs w:val="28"/>
          <w:lang w:val="en-US"/>
        </w:rPr>
      </w:pPr>
    </w:p>
    <w:p w14:paraId="3FAF9B17" w14:textId="444D9AC0" w:rsidR="001C197B" w:rsidRPr="00C40445" w:rsidRDefault="001C197B" w:rsidP="00742F03">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10.</w:t>
      </w:r>
      <w:r>
        <w:rPr>
          <w:rFonts w:ascii="Maiandra GD" w:eastAsia="Times New Roman" w:hAnsi="Maiandra GD" w:cs="Times New Roman"/>
          <w:iCs/>
          <w:sz w:val="28"/>
          <w:szCs w:val="28"/>
          <w:lang w:val="en-US"/>
        </w:rPr>
        <w:tab/>
        <w:t>12h5</w:t>
      </w:r>
      <w:r w:rsidR="006A28C3">
        <w:rPr>
          <w:rFonts w:ascii="Maiandra GD" w:eastAsia="Times New Roman" w:hAnsi="Maiandra GD" w:cs="Times New Roman"/>
          <w:iCs/>
          <w:sz w:val="28"/>
          <w:szCs w:val="28"/>
          <w:lang w:val="en-US"/>
        </w:rPr>
        <w:t>1</w:t>
      </w:r>
      <w:r w:rsidR="006A28C3">
        <w:rPr>
          <w:rFonts w:ascii="Maiandra GD" w:eastAsia="Times New Roman" w:hAnsi="Maiandra GD" w:cs="Times New Roman"/>
          <w:iCs/>
          <w:sz w:val="28"/>
          <w:szCs w:val="28"/>
          <w:lang w:val="en-US"/>
        </w:rPr>
        <w:tab/>
      </w:r>
      <w:r w:rsidR="006A28C3">
        <w:rPr>
          <w:rFonts w:ascii="Maiandra GD" w:eastAsia="Times New Roman" w:hAnsi="Maiandra GD" w:cs="Times New Roman"/>
          <w:iCs/>
          <w:sz w:val="28"/>
          <w:szCs w:val="28"/>
          <w:lang w:val="en-US"/>
        </w:rPr>
        <w:tab/>
        <w:t>The Secretary made announcements.</w:t>
      </w:r>
    </w:p>
    <w:p w14:paraId="235B4FEB" w14:textId="335E0DA9" w:rsidR="00D94F38" w:rsidRDefault="00D94F38" w:rsidP="00742F03">
      <w:pPr>
        <w:spacing w:after="0" w:line="240" w:lineRule="auto"/>
        <w:jc w:val="both"/>
        <w:rPr>
          <w:rFonts w:ascii="Maiandra GD" w:eastAsia="Calibri" w:hAnsi="Maiandra GD" w:cs="Times New Roman"/>
          <w:color w:val="000000"/>
          <w:sz w:val="28"/>
          <w:szCs w:val="28"/>
          <w:lang w:val="en-US"/>
        </w:rPr>
      </w:pPr>
    </w:p>
    <w:p w14:paraId="4A5F3A87" w14:textId="5B06B9A2" w:rsidR="006E5E5A" w:rsidRDefault="00C85BB2" w:rsidP="00742F03">
      <w:pPr>
        <w:spacing w:after="0" w:line="240" w:lineRule="auto"/>
        <w:jc w:val="both"/>
        <w:rPr>
          <w:rFonts w:ascii="Maiandra GD" w:eastAsia="Times New Roman" w:hAnsi="Maiandra GD" w:cs="Times New Roman"/>
          <w:color w:val="000000" w:themeColor="text1"/>
          <w:sz w:val="28"/>
          <w:szCs w:val="28"/>
        </w:rPr>
      </w:pPr>
      <w:r>
        <w:rPr>
          <w:rFonts w:ascii="Maiandra GD" w:eastAsia="Times New Roman" w:hAnsi="Maiandra GD" w:cs="Times New Roman"/>
          <w:color w:val="000000" w:themeColor="text1"/>
          <w:sz w:val="28"/>
          <w:szCs w:val="28"/>
        </w:rPr>
        <w:t>1</w:t>
      </w:r>
      <w:r w:rsidR="006A28C3">
        <w:rPr>
          <w:rFonts w:ascii="Maiandra GD" w:eastAsia="Times New Roman" w:hAnsi="Maiandra GD" w:cs="Times New Roman"/>
          <w:color w:val="000000" w:themeColor="text1"/>
          <w:sz w:val="28"/>
          <w:szCs w:val="28"/>
        </w:rPr>
        <w:t>1</w:t>
      </w:r>
      <w:r w:rsidR="006E5E5A">
        <w:rPr>
          <w:rFonts w:ascii="Maiandra GD" w:eastAsia="Times New Roman" w:hAnsi="Maiandra GD" w:cs="Times New Roman"/>
          <w:color w:val="000000" w:themeColor="text1"/>
          <w:sz w:val="28"/>
          <w:szCs w:val="28"/>
        </w:rPr>
        <w:t>.</w:t>
      </w:r>
      <w:r w:rsidR="006E5E5A">
        <w:rPr>
          <w:rFonts w:ascii="Maiandra GD" w:eastAsia="Times New Roman" w:hAnsi="Maiandra GD" w:cs="Times New Roman"/>
          <w:color w:val="000000" w:themeColor="text1"/>
          <w:sz w:val="28"/>
          <w:szCs w:val="28"/>
        </w:rPr>
        <w:tab/>
      </w:r>
      <w:r w:rsidR="00E3017C">
        <w:rPr>
          <w:rFonts w:ascii="Maiandra GD" w:eastAsia="Times New Roman" w:hAnsi="Maiandra GD" w:cs="Times New Roman"/>
          <w:color w:val="000000" w:themeColor="text1"/>
          <w:sz w:val="28"/>
          <w:szCs w:val="28"/>
        </w:rPr>
        <w:t>1</w:t>
      </w:r>
      <w:r w:rsidR="00DE3E28">
        <w:rPr>
          <w:rFonts w:ascii="Maiandra GD" w:eastAsia="Times New Roman" w:hAnsi="Maiandra GD" w:cs="Times New Roman"/>
          <w:color w:val="000000" w:themeColor="text1"/>
          <w:sz w:val="28"/>
          <w:szCs w:val="28"/>
        </w:rPr>
        <w:t>2</w:t>
      </w:r>
      <w:r w:rsidR="00E3017C">
        <w:rPr>
          <w:rFonts w:ascii="Maiandra GD" w:eastAsia="Times New Roman" w:hAnsi="Maiandra GD" w:cs="Times New Roman"/>
          <w:color w:val="000000" w:themeColor="text1"/>
          <w:sz w:val="28"/>
          <w:szCs w:val="28"/>
        </w:rPr>
        <w:t>h</w:t>
      </w:r>
      <w:r w:rsidR="00C96D5A">
        <w:rPr>
          <w:rFonts w:ascii="Maiandra GD" w:eastAsia="Times New Roman" w:hAnsi="Maiandra GD" w:cs="Times New Roman"/>
          <w:color w:val="000000" w:themeColor="text1"/>
          <w:sz w:val="28"/>
          <w:szCs w:val="28"/>
        </w:rPr>
        <w:t>5</w:t>
      </w:r>
      <w:r w:rsidR="006A28C3">
        <w:rPr>
          <w:rFonts w:ascii="Maiandra GD" w:eastAsia="Times New Roman" w:hAnsi="Maiandra GD" w:cs="Times New Roman"/>
          <w:color w:val="000000" w:themeColor="text1"/>
          <w:sz w:val="28"/>
          <w:szCs w:val="28"/>
        </w:rPr>
        <w:t>2</w:t>
      </w:r>
      <w:r w:rsidR="00C96D5A">
        <w:rPr>
          <w:rFonts w:ascii="Maiandra GD" w:eastAsia="Times New Roman" w:hAnsi="Maiandra GD" w:cs="Times New Roman"/>
          <w:color w:val="000000" w:themeColor="text1"/>
          <w:sz w:val="28"/>
          <w:szCs w:val="28"/>
        </w:rPr>
        <w:tab/>
      </w:r>
      <w:r w:rsidR="00E3017C">
        <w:rPr>
          <w:rFonts w:ascii="Maiandra GD" w:eastAsia="Times New Roman" w:hAnsi="Maiandra GD" w:cs="Times New Roman"/>
          <w:color w:val="000000" w:themeColor="text1"/>
          <w:sz w:val="28"/>
          <w:szCs w:val="28"/>
        </w:rPr>
        <w:t xml:space="preserve">The Speaker made </w:t>
      </w:r>
      <w:r w:rsidR="00DE3E28">
        <w:rPr>
          <w:rFonts w:ascii="Maiandra GD" w:eastAsia="Times New Roman" w:hAnsi="Maiandra GD" w:cs="Times New Roman"/>
          <w:color w:val="000000" w:themeColor="text1"/>
          <w:sz w:val="28"/>
          <w:szCs w:val="28"/>
        </w:rPr>
        <w:t>remarks</w:t>
      </w:r>
      <w:r w:rsidR="00E3017C">
        <w:rPr>
          <w:rFonts w:ascii="Maiandra GD" w:eastAsia="Times New Roman" w:hAnsi="Maiandra GD" w:cs="Times New Roman"/>
          <w:color w:val="000000" w:themeColor="text1"/>
          <w:sz w:val="28"/>
          <w:szCs w:val="28"/>
        </w:rPr>
        <w:t>.</w:t>
      </w:r>
    </w:p>
    <w:p w14:paraId="5FDEC7B5" w14:textId="77777777" w:rsidR="00D44495" w:rsidRPr="006E5E5A" w:rsidRDefault="00D44495" w:rsidP="00742F03">
      <w:pPr>
        <w:spacing w:after="0" w:line="240" w:lineRule="auto"/>
        <w:jc w:val="both"/>
        <w:rPr>
          <w:rFonts w:ascii="Maiandra GD" w:eastAsia="Times New Roman" w:hAnsi="Maiandra GD" w:cs="Times New Roman"/>
          <w:color w:val="000000" w:themeColor="text1"/>
          <w:sz w:val="28"/>
          <w:szCs w:val="28"/>
        </w:rPr>
      </w:pPr>
    </w:p>
    <w:p w14:paraId="6E4854D8" w14:textId="36E9C5AF" w:rsidR="00CC50F7" w:rsidRDefault="008F4343" w:rsidP="00742F03">
      <w:pPr>
        <w:spacing w:after="0" w:line="240" w:lineRule="auto"/>
        <w:jc w:val="both"/>
        <w:rPr>
          <w:rFonts w:ascii="Maiandra GD" w:hAnsi="Maiandra GD" w:cs="Arial"/>
          <w:color w:val="000000"/>
          <w:sz w:val="28"/>
          <w:szCs w:val="28"/>
        </w:rPr>
      </w:pPr>
      <w:r>
        <w:rPr>
          <w:rFonts w:ascii="Maiandra GD" w:hAnsi="Maiandra GD" w:cs="Arial"/>
          <w:color w:val="000000"/>
          <w:sz w:val="28"/>
          <w:szCs w:val="28"/>
        </w:rPr>
        <w:t>1</w:t>
      </w:r>
      <w:r w:rsidR="006A28C3">
        <w:rPr>
          <w:rFonts w:ascii="Maiandra GD" w:hAnsi="Maiandra GD" w:cs="Arial"/>
          <w:color w:val="000000"/>
          <w:sz w:val="28"/>
          <w:szCs w:val="28"/>
        </w:rPr>
        <w:t>2</w:t>
      </w:r>
      <w:r w:rsidR="00FD7732" w:rsidRPr="00505BE2">
        <w:rPr>
          <w:rFonts w:ascii="Maiandra GD" w:hAnsi="Maiandra GD" w:cs="Arial"/>
          <w:color w:val="000000"/>
          <w:sz w:val="28"/>
          <w:szCs w:val="28"/>
        </w:rPr>
        <w:t>.</w:t>
      </w:r>
      <w:r w:rsidR="00FD7732" w:rsidRPr="00505BE2">
        <w:rPr>
          <w:rFonts w:ascii="Maiandra GD" w:hAnsi="Maiandra GD" w:cs="Arial"/>
          <w:color w:val="000000"/>
          <w:sz w:val="28"/>
          <w:szCs w:val="28"/>
        </w:rPr>
        <w:tab/>
      </w:r>
      <w:r w:rsidR="000F6F72">
        <w:rPr>
          <w:rFonts w:ascii="Maiandra GD" w:hAnsi="Maiandra GD" w:cs="Arial"/>
          <w:color w:val="000000"/>
          <w:sz w:val="28"/>
          <w:szCs w:val="28"/>
        </w:rPr>
        <w:t>1</w:t>
      </w:r>
      <w:r w:rsidR="00DE3E28">
        <w:rPr>
          <w:rFonts w:ascii="Maiandra GD" w:hAnsi="Maiandra GD" w:cs="Arial"/>
          <w:color w:val="000000"/>
          <w:sz w:val="28"/>
          <w:szCs w:val="28"/>
        </w:rPr>
        <w:t>2</w:t>
      </w:r>
      <w:r w:rsidR="00024C26">
        <w:rPr>
          <w:rFonts w:ascii="Maiandra GD" w:hAnsi="Maiandra GD" w:cs="Arial"/>
          <w:color w:val="000000"/>
          <w:sz w:val="28"/>
          <w:szCs w:val="28"/>
        </w:rPr>
        <w:t>h</w:t>
      </w:r>
      <w:r w:rsidR="00992799">
        <w:rPr>
          <w:rFonts w:ascii="Maiandra GD" w:hAnsi="Maiandra GD" w:cs="Arial"/>
          <w:color w:val="000000"/>
          <w:sz w:val="28"/>
          <w:szCs w:val="28"/>
        </w:rPr>
        <w:t>53</w:t>
      </w:r>
      <w:r w:rsidR="00024C26">
        <w:rPr>
          <w:rFonts w:ascii="Maiandra GD" w:hAnsi="Maiandra GD" w:cs="Arial"/>
          <w:color w:val="000000"/>
          <w:sz w:val="28"/>
          <w:szCs w:val="28"/>
        </w:rPr>
        <w:tab/>
      </w:r>
      <w:r w:rsidR="000F6F72">
        <w:rPr>
          <w:rFonts w:ascii="Maiandra GD" w:hAnsi="Maiandra GD" w:cs="Arial"/>
          <w:color w:val="000000"/>
          <w:sz w:val="28"/>
          <w:szCs w:val="28"/>
        </w:rPr>
        <w:t>The House was adjourn</w:t>
      </w:r>
      <w:r w:rsidR="00D44495">
        <w:rPr>
          <w:rFonts w:ascii="Maiandra GD" w:hAnsi="Maiandra GD" w:cs="Arial"/>
          <w:color w:val="000000"/>
          <w:sz w:val="28"/>
          <w:szCs w:val="28"/>
        </w:rPr>
        <w:t>ed</w:t>
      </w:r>
      <w:r w:rsidR="00053770">
        <w:rPr>
          <w:rFonts w:ascii="Maiandra GD" w:hAnsi="Maiandra GD" w:cs="Arial"/>
          <w:color w:val="000000"/>
          <w:sz w:val="28"/>
          <w:szCs w:val="28"/>
        </w:rPr>
        <w:t xml:space="preserve"> until Tu</w:t>
      </w:r>
      <w:r w:rsidR="004F4C52">
        <w:rPr>
          <w:rFonts w:ascii="Maiandra GD" w:hAnsi="Maiandra GD" w:cs="Arial"/>
          <w:color w:val="000000"/>
          <w:sz w:val="28"/>
          <w:szCs w:val="28"/>
        </w:rPr>
        <w:t>e</w:t>
      </w:r>
      <w:r w:rsidR="00053770">
        <w:rPr>
          <w:rFonts w:ascii="Maiandra GD" w:hAnsi="Maiandra GD" w:cs="Arial"/>
          <w:color w:val="000000"/>
          <w:sz w:val="28"/>
          <w:szCs w:val="28"/>
        </w:rPr>
        <w:t xml:space="preserve">sday, 10 </w:t>
      </w:r>
      <w:r w:rsidR="00CC50F7">
        <w:rPr>
          <w:rFonts w:ascii="Maiandra GD" w:hAnsi="Maiandra GD" w:cs="Arial"/>
          <w:color w:val="000000"/>
          <w:sz w:val="28"/>
          <w:szCs w:val="28"/>
        </w:rPr>
        <w:t>March</w:t>
      </w:r>
      <w:r w:rsidR="00053770">
        <w:rPr>
          <w:rFonts w:ascii="Maiandra GD" w:hAnsi="Maiandra GD" w:cs="Arial"/>
          <w:color w:val="000000"/>
          <w:sz w:val="28"/>
          <w:szCs w:val="28"/>
        </w:rPr>
        <w:t xml:space="preserve"> </w:t>
      </w:r>
    </w:p>
    <w:p w14:paraId="02B85FF4" w14:textId="34B06610" w:rsidR="00E736CD" w:rsidRPr="00407FD3" w:rsidRDefault="00053770" w:rsidP="00742F03">
      <w:pPr>
        <w:spacing w:after="0" w:line="240" w:lineRule="auto"/>
        <w:ind w:left="1440" w:firstLine="720"/>
        <w:jc w:val="both"/>
        <w:rPr>
          <w:rFonts w:ascii="Maiandra GD" w:hAnsi="Maiandra GD" w:cs="Arial"/>
          <w:color w:val="000000"/>
          <w:sz w:val="28"/>
          <w:szCs w:val="28"/>
        </w:rPr>
      </w:pPr>
      <w:r>
        <w:rPr>
          <w:rFonts w:ascii="Maiandra GD" w:hAnsi="Maiandra GD" w:cs="Arial"/>
          <w:color w:val="000000"/>
          <w:sz w:val="28"/>
          <w:szCs w:val="28"/>
        </w:rPr>
        <w:t>2026 at 09h00.</w:t>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8E5D22">
        <w:rPr>
          <w:rFonts w:ascii="Maiandra GD" w:hAnsi="Maiandra GD" w:cs="Arial"/>
          <w:color w:val="000000"/>
          <w:sz w:val="28"/>
          <w:szCs w:val="28"/>
        </w:rPr>
        <w:tab/>
      </w:r>
      <w:r w:rsidR="000111A1">
        <w:rPr>
          <w:rFonts w:ascii="Maiandra GD" w:hAnsi="Maiandra GD" w:cs="Arial"/>
          <w:color w:val="000000"/>
          <w:sz w:val="28"/>
          <w:szCs w:val="28"/>
        </w:rPr>
        <w:t xml:space="preserve">                                                                                                                           </w:t>
      </w:r>
    </w:p>
    <w:sectPr w:rsidR="00E736CD" w:rsidRPr="00407FD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52E41" w14:textId="77777777" w:rsidR="00BF2B71" w:rsidRDefault="00BF2B71" w:rsidP="00BE3715">
      <w:pPr>
        <w:spacing w:after="0" w:line="240" w:lineRule="auto"/>
      </w:pPr>
      <w:r>
        <w:separator/>
      </w:r>
    </w:p>
  </w:endnote>
  <w:endnote w:type="continuationSeparator" w:id="0">
    <w:p w14:paraId="2F69E667" w14:textId="77777777" w:rsidR="00BF2B71" w:rsidRDefault="00BF2B71" w:rsidP="00BE3715">
      <w:pPr>
        <w:spacing w:after="0" w:line="240" w:lineRule="auto"/>
      </w:pPr>
      <w:r>
        <w:continuationSeparator/>
      </w:r>
    </w:p>
  </w:endnote>
  <w:endnote w:type="continuationNotice" w:id="1">
    <w:p w14:paraId="2AA54AF6" w14:textId="77777777" w:rsidR="00BF2B71" w:rsidRDefault="00BF2B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hruti">
    <w:panose1 w:val="02000500000000000000"/>
    <w:charset w:val="00"/>
    <w:family w:val="swiss"/>
    <w:pitch w:val="variable"/>
    <w:sig w:usb0="0004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6322528"/>
      <w:docPartObj>
        <w:docPartGallery w:val="Page Numbers (Bottom of Page)"/>
        <w:docPartUnique/>
      </w:docPartObj>
    </w:sdtPr>
    <w:sdtEndPr>
      <w:rPr>
        <w:noProof/>
      </w:rPr>
    </w:sdtEndPr>
    <w:sdtContent>
      <w:p w14:paraId="02AC9663" w14:textId="02B3D302" w:rsidR="00E3502D" w:rsidRDefault="00E3502D">
        <w:pPr>
          <w:pStyle w:val="Footer"/>
          <w:jc w:val="right"/>
        </w:pPr>
        <w:r>
          <w:fldChar w:fldCharType="begin"/>
        </w:r>
        <w:r>
          <w:instrText xml:space="preserve"> PAGE   \* MERGEFORMAT </w:instrText>
        </w:r>
        <w:r>
          <w:fldChar w:fldCharType="separate"/>
        </w:r>
        <w:r w:rsidR="00451671">
          <w:rPr>
            <w:noProof/>
          </w:rPr>
          <w:t>10</w:t>
        </w:r>
        <w:r>
          <w:rPr>
            <w:noProof/>
          </w:rPr>
          <w:fldChar w:fldCharType="end"/>
        </w:r>
      </w:p>
    </w:sdtContent>
  </w:sdt>
  <w:p w14:paraId="087C4FAA" w14:textId="77777777" w:rsidR="00E3502D" w:rsidRDefault="00E350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9730F" w14:textId="77777777" w:rsidR="00BF2B71" w:rsidRDefault="00BF2B71" w:rsidP="00BE3715">
      <w:pPr>
        <w:spacing w:after="0" w:line="240" w:lineRule="auto"/>
      </w:pPr>
      <w:r>
        <w:separator/>
      </w:r>
    </w:p>
  </w:footnote>
  <w:footnote w:type="continuationSeparator" w:id="0">
    <w:p w14:paraId="3104D79D" w14:textId="77777777" w:rsidR="00BF2B71" w:rsidRDefault="00BF2B71" w:rsidP="00BE3715">
      <w:pPr>
        <w:spacing w:after="0" w:line="240" w:lineRule="auto"/>
      </w:pPr>
      <w:r>
        <w:continuationSeparator/>
      </w:r>
    </w:p>
  </w:footnote>
  <w:footnote w:type="continuationNotice" w:id="1">
    <w:p w14:paraId="55B1779B" w14:textId="77777777" w:rsidR="00BF2B71" w:rsidRDefault="00BF2B7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27BE4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2FBF12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1"/>
    <w:multiLevelType w:val="hybridMultilevel"/>
    <w:tmpl w:val="51581408"/>
    <w:lvl w:ilvl="0" w:tplc="A62091A2">
      <w:start w:val="1"/>
      <w:numFmt w:val="decimal"/>
      <w:lvlText w:val="%1."/>
      <w:lvlJc w:val="left"/>
      <w:pPr>
        <w:ind w:left="3240" w:hanging="360"/>
      </w:pPr>
      <w:rPr>
        <w:rFonts w:ascii="Cambria" w:eastAsia="Batang" w:hAnsi="Cambria" w:hint="default"/>
        <w:b w:val="0"/>
        <w:color w:val="000000"/>
      </w:rPr>
    </w:lvl>
    <w:lvl w:ilvl="1" w:tplc="658C43D4">
      <w:start w:val="1"/>
      <w:numFmt w:val="decimal"/>
      <w:lvlText w:val="%2."/>
      <w:lvlJc w:val="left"/>
      <w:pPr>
        <w:ind w:left="3960" w:hanging="360"/>
      </w:pPr>
      <w:rPr>
        <w:rFonts w:ascii="Cambria" w:eastAsia="Batang" w:hAnsi="Cambria" w:hint="default"/>
      </w:rPr>
    </w:lvl>
    <w:lvl w:ilvl="2" w:tplc="8384F1BC">
      <w:start w:val="1"/>
      <w:numFmt w:val="decimal"/>
      <w:lvlText w:val="%3."/>
      <w:lvlJc w:val="left"/>
      <w:pPr>
        <w:ind w:left="4680" w:hanging="180"/>
      </w:pPr>
      <w:rPr>
        <w:rFonts w:ascii="Cambria" w:eastAsia="Batang" w:hAnsi="Cambria" w:hint="default"/>
      </w:rPr>
    </w:lvl>
    <w:lvl w:ilvl="3" w:tplc="83CEE8AE">
      <w:start w:val="1"/>
      <w:numFmt w:val="decimal"/>
      <w:lvlText w:val="%4."/>
      <w:lvlJc w:val="left"/>
      <w:pPr>
        <w:ind w:left="5400" w:hanging="360"/>
      </w:pPr>
      <w:rPr>
        <w:rFonts w:ascii="Cambria" w:eastAsia="Batang" w:hAnsi="Cambria" w:hint="default"/>
      </w:rPr>
    </w:lvl>
    <w:lvl w:ilvl="4" w:tplc="20629B3E">
      <w:start w:val="1"/>
      <w:numFmt w:val="decimal"/>
      <w:lvlText w:val="%5."/>
      <w:lvlJc w:val="left"/>
      <w:pPr>
        <w:ind w:left="6120" w:hanging="360"/>
      </w:pPr>
      <w:rPr>
        <w:rFonts w:ascii="Cambria" w:eastAsia="Batang" w:hAnsi="Cambria" w:hint="default"/>
      </w:rPr>
    </w:lvl>
    <w:lvl w:ilvl="5" w:tplc="2424BA1C">
      <w:start w:val="1"/>
      <w:numFmt w:val="decimal"/>
      <w:lvlText w:val="%6."/>
      <w:lvlJc w:val="left"/>
      <w:pPr>
        <w:ind w:left="6840" w:hanging="180"/>
      </w:pPr>
      <w:rPr>
        <w:rFonts w:ascii="Cambria" w:eastAsia="Batang" w:hAnsi="Cambria" w:hint="default"/>
      </w:rPr>
    </w:lvl>
    <w:lvl w:ilvl="6" w:tplc="54629CF8">
      <w:start w:val="1"/>
      <w:numFmt w:val="decimal"/>
      <w:lvlText w:val="%7."/>
      <w:lvlJc w:val="left"/>
      <w:pPr>
        <w:ind w:left="7560" w:hanging="360"/>
      </w:pPr>
      <w:rPr>
        <w:rFonts w:ascii="Cambria" w:eastAsia="Batang" w:hAnsi="Cambria" w:hint="default"/>
      </w:rPr>
    </w:lvl>
    <w:lvl w:ilvl="7" w:tplc="689A62D0">
      <w:start w:val="1"/>
      <w:numFmt w:val="decimal"/>
      <w:lvlText w:val="%8."/>
      <w:lvlJc w:val="left"/>
      <w:pPr>
        <w:ind w:left="8280" w:hanging="360"/>
      </w:pPr>
      <w:rPr>
        <w:rFonts w:ascii="Cambria" w:eastAsia="Batang" w:hAnsi="Cambria" w:hint="default"/>
      </w:rPr>
    </w:lvl>
    <w:lvl w:ilvl="8" w:tplc="3CBECC62">
      <w:start w:val="1"/>
      <w:numFmt w:val="decimal"/>
      <w:lvlText w:val="%9."/>
      <w:lvlJc w:val="left"/>
      <w:pPr>
        <w:ind w:left="9000" w:hanging="180"/>
      </w:pPr>
      <w:rPr>
        <w:rFonts w:ascii="Cambria" w:eastAsia="Batang" w:hAnsi="Cambria" w:hint="default"/>
      </w:rPr>
    </w:lvl>
  </w:abstractNum>
  <w:abstractNum w:abstractNumId="3" w15:restartNumberingAfterBreak="0">
    <w:nsid w:val="017D430C"/>
    <w:multiLevelType w:val="multilevel"/>
    <w:tmpl w:val="EA28B7A8"/>
    <w:lvl w:ilvl="0">
      <w:start w:val="5"/>
      <w:numFmt w:val="decimal"/>
      <w:lvlText w:val="%1"/>
      <w:lvlJc w:val="left"/>
      <w:pPr>
        <w:ind w:left="380" w:hanging="38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4" w15:restartNumberingAfterBreak="0">
    <w:nsid w:val="05E72057"/>
    <w:multiLevelType w:val="multilevel"/>
    <w:tmpl w:val="33D61506"/>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060F0A5A"/>
    <w:multiLevelType w:val="multilevel"/>
    <w:tmpl w:val="0B481D64"/>
    <w:lvl w:ilvl="0">
      <w:start w:val="5"/>
      <w:numFmt w:val="decimal"/>
      <w:lvlText w:val="%1"/>
      <w:lvlJc w:val="left"/>
      <w:pPr>
        <w:ind w:left="640" w:hanging="640"/>
      </w:pPr>
      <w:rPr>
        <w:rFonts w:hint="default"/>
      </w:rPr>
    </w:lvl>
    <w:lvl w:ilvl="1">
      <w:start w:val="5"/>
      <w:numFmt w:val="decimal"/>
      <w:lvlText w:val="%1.%2"/>
      <w:lvlJc w:val="left"/>
      <w:pPr>
        <w:ind w:left="2045" w:hanging="720"/>
      </w:pPr>
      <w:rPr>
        <w:rFonts w:hint="default"/>
      </w:rPr>
    </w:lvl>
    <w:lvl w:ilvl="2">
      <w:start w:val="3"/>
      <w:numFmt w:val="decimal"/>
      <w:lvlText w:val="%1.%2.%3"/>
      <w:lvlJc w:val="left"/>
      <w:pPr>
        <w:ind w:left="3370" w:hanging="720"/>
      </w:pPr>
      <w:rPr>
        <w:rFonts w:hint="default"/>
        <w:b/>
        <w:bCs/>
      </w:rPr>
    </w:lvl>
    <w:lvl w:ilvl="3">
      <w:start w:val="1"/>
      <w:numFmt w:val="decimal"/>
      <w:lvlText w:val="%1.%2.%3.%4"/>
      <w:lvlJc w:val="left"/>
      <w:pPr>
        <w:ind w:left="5055" w:hanging="1080"/>
      </w:pPr>
      <w:rPr>
        <w:rFonts w:hint="default"/>
      </w:rPr>
    </w:lvl>
    <w:lvl w:ilvl="4">
      <w:start w:val="1"/>
      <w:numFmt w:val="decimal"/>
      <w:lvlText w:val="%1.%2.%3.%4.%5"/>
      <w:lvlJc w:val="left"/>
      <w:pPr>
        <w:ind w:left="6740" w:hanging="1440"/>
      </w:pPr>
      <w:rPr>
        <w:rFonts w:hint="default"/>
      </w:rPr>
    </w:lvl>
    <w:lvl w:ilvl="5">
      <w:start w:val="1"/>
      <w:numFmt w:val="decimal"/>
      <w:lvlText w:val="%1.%2.%3.%4.%5.%6"/>
      <w:lvlJc w:val="left"/>
      <w:pPr>
        <w:ind w:left="8065" w:hanging="1440"/>
      </w:pPr>
      <w:rPr>
        <w:rFonts w:hint="default"/>
      </w:rPr>
    </w:lvl>
    <w:lvl w:ilvl="6">
      <w:start w:val="1"/>
      <w:numFmt w:val="decimal"/>
      <w:lvlText w:val="%1.%2.%3.%4.%5.%6.%7"/>
      <w:lvlJc w:val="left"/>
      <w:pPr>
        <w:ind w:left="9750" w:hanging="1800"/>
      </w:pPr>
      <w:rPr>
        <w:rFonts w:hint="default"/>
      </w:rPr>
    </w:lvl>
    <w:lvl w:ilvl="7">
      <w:start w:val="1"/>
      <w:numFmt w:val="decimal"/>
      <w:lvlText w:val="%1.%2.%3.%4.%5.%6.%7.%8"/>
      <w:lvlJc w:val="left"/>
      <w:pPr>
        <w:ind w:left="11435" w:hanging="2160"/>
      </w:pPr>
      <w:rPr>
        <w:rFonts w:hint="default"/>
      </w:rPr>
    </w:lvl>
    <w:lvl w:ilvl="8">
      <w:start w:val="1"/>
      <w:numFmt w:val="decimal"/>
      <w:lvlText w:val="%1.%2.%3.%4.%5.%6.%7.%8.%9"/>
      <w:lvlJc w:val="left"/>
      <w:pPr>
        <w:ind w:left="12760" w:hanging="2160"/>
      </w:pPr>
      <w:rPr>
        <w:rFonts w:hint="default"/>
      </w:rPr>
    </w:lvl>
  </w:abstractNum>
  <w:abstractNum w:abstractNumId="6" w15:restartNumberingAfterBreak="0">
    <w:nsid w:val="07E34D80"/>
    <w:multiLevelType w:val="multilevel"/>
    <w:tmpl w:val="F154EC74"/>
    <w:lvl w:ilvl="0">
      <w:start w:val="2"/>
      <w:numFmt w:val="decimal"/>
      <w:lvlText w:val="%1"/>
      <w:lvlJc w:val="left"/>
      <w:pPr>
        <w:ind w:left="400" w:hanging="400"/>
      </w:pPr>
      <w:rPr>
        <w:rFonts w:cs="Maiandra GD" w:hint="default"/>
      </w:rPr>
    </w:lvl>
    <w:lvl w:ilvl="1">
      <w:start w:val="3"/>
      <w:numFmt w:val="decimal"/>
      <w:lvlText w:val="%1.%2"/>
      <w:lvlJc w:val="left"/>
      <w:pPr>
        <w:ind w:left="2880" w:hanging="720"/>
      </w:pPr>
      <w:rPr>
        <w:rFonts w:cs="Maiandra GD" w:hint="default"/>
      </w:rPr>
    </w:lvl>
    <w:lvl w:ilvl="2">
      <w:start w:val="1"/>
      <w:numFmt w:val="decimal"/>
      <w:lvlText w:val="%1.%2.%3"/>
      <w:lvlJc w:val="left"/>
      <w:pPr>
        <w:ind w:left="5040" w:hanging="720"/>
      </w:pPr>
      <w:rPr>
        <w:rFonts w:cs="Maiandra GD" w:hint="default"/>
      </w:rPr>
    </w:lvl>
    <w:lvl w:ilvl="3">
      <w:start w:val="1"/>
      <w:numFmt w:val="decimal"/>
      <w:lvlText w:val="%1.%2.%3.%4"/>
      <w:lvlJc w:val="left"/>
      <w:pPr>
        <w:ind w:left="7560" w:hanging="1080"/>
      </w:pPr>
      <w:rPr>
        <w:rFonts w:cs="Maiandra GD" w:hint="default"/>
      </w:rPr>
    </w:lvl>
    <w:lvl w:ilvl="4">
      <w:start w:val="1"/>
      <w:numFmt w:val="decimal"/>
      <w:lvlText w:val="%1.%2.%3.%4.%5"/>
      <w:lvlJc w:val="left"/>
      <w:pPr>
        <w:ind w:left="10080" w:hanging="1440"/>
      </w:pPr>
      <w:rPr>
        <w:rFonts w:cs="Maiandra GD" w:hint="default"/>
      </w:rPr>
    </w:lvl>
    <w:lvl w:ilvl="5">
      <w:start w:val="1"/>
      <w:numFmt w:val="decimal"/>
      <w:lvlText w:val="%1.%2.%3.%4.%5.%6"/>
      <w:lvlJc w:val="left"/>
      <w:pPr>
        <w:ind w:left="12240" w:hanging="1440"/>
      </w:pPr>
      <w:rPr>
        <w:rFonts w:cs="Maiandra GD" w:hint="default"/>
      </w:rPr>
    </w:lvl>
    <w:lvl w:ilvl="6">
      <w:start w:val="1"/>
      <w:numFmt w:val="decimal"/>
      <w:lvlText w:val="%1.%2.%3.%4.%5.%6.%7"/>
      <w:lvlJc w:val="left"/>
      <w:pPr>
        <w:ind w:left="14760" w:hanging="1800"/>
      </w:pPr>
      <w:rPr>
        <w:rFonts w:cs="Maiandra GD" w:hint="default"/>
      </w:rPr>
    </w:lvl>
    <w:lvl w:ilvl="7">
      <w:start w:val="1"/>
      <w:numFmt w:val="decimal"/>
      <w:lvlText w:val="%1.%2.%3.%4.%5.%6.%7.%8"/>
      <w:lvlJc w:val="left"/>
      <w:pPr>
        <w:ind w:left="17280" w:hanging="2160"/>
      </w:pPr>
      <w:rPr>
        <w:rFonts w:cs="Maiandra GD" w:hint="default"/>
      </w:rPr>
    </w:lvl>
    <w:lvl w:ilvl="8">
      <w:start w:val="1"/>
      <w:numFmt w:val="decimal"/>
      <w:lvlText w:val="%1.%2.%3.%4.%5.%6.%7.%8.%9"/>
      <w:lvlJc w:val="left"/>
      <w:pPr>
        <w:ind w:left="19440" w:hanging="2160"/>
      </w:pPr>
      <w:rPr>
        <w:rFonts w:cs="Maiandra GD" w:hint="default"/>
      </w:rPr>
    </w:lvl>
  </w:abstractNum>
  <w:abstractNum w:abstractNumId="7" w15:restartNumberingAfterBreak="0">
    <w:nsid w:val="0A8663D0"/>
    <w:multiLevelType w:val="multilevel"/>
    <w:tmpl w:val="F3D28696"/>
    <w:lvl w:ilvl="0">
      <w:start w:val="5"/>
      <w:numFmt w:val="decimal"/>
      <w:lvlText w:val="%1"/>
      <w:lvlJc w:val="left"/>
      <w:pPr>
        <w:ind w:left="590" w:hanging="590"/>
      </w:pPr>
      <w:rPr>
        <w:rFonts w:hint="default"/>
      </w:rPr>
    </w:lvl>
    <w:lvl w:ilvl="1">
      <w:start w:val="1"/>
      <w:numFmt w:val="decimal"/>
      <w:lvlText w:val="%1.%2"/>
      <w:lvlJc w:val="left"/>
      <w:pPr>
        <w:ind w:left="2160" w:hanging="720"/>
      </w:pPr>
      <w:rPr>
        <w:rFonts w:hint="default"/>
      </w:rPr>
    </w:lvl>
    <w:lvl w:ilvl="2">
      <w:start w:val="2"/>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8" w15:restartNumberingAfterBreak="0">
    <w:nsid w:val="0D3C5813"/>
    <w:multiLevelType w:val="multilevel"/>
    <w:tmpl w:val="2A6032E6"/>
    <w:lvl w:ilvl="0">
      <w:start w:val="2"/>
      <w:numFmt w:val="decimal"/>
      <w:lvlText w:val="%1"/>
      <w:lvlJc w:val="left"/>
      <w:pPr>
        <w:ind w:left="400" w:hanging="400"/>
      </w:pPr>
      <w:rPr>
        <w:rFonts w:cs="Maiandra GD" w:hint="default"/>
      </w:rPr>
    </w:lvl>
    <w:lvl w:ilvl="1">
      <w:start w:val="3"/>
      <w:numFmt w:val="decimal"/>
      <w:lvlText w:val="%1.%2"/>
      <w:lvlJc w:val="left"/>
      <w:pPr>
        <w:ind w:left="2880" w:hanging="720"/>
      </w:pPr>
      <w:rPr>
        <w:rFonts w:cs="Maiandra GD" w:hint="default"/>
      </w:rPr>
    </w:lvl>
    <w:lvl w:ilvl="2">
      <w:start w:val="1"/>
      <w:numFmt w:val="decimal"/>
      <w:lvlText w:val="%1.%2.%3"/>
      <w:lvlJc w:val="left"/>
      <w:pPr>
        <w:ind w:left="5040" w:hanging="720"/>
      </w:pPr>
      <w:rPr>
        <w:rFonts w:cs="Maiandra GD" w:hint="default"/>
      </w:rPr>
    </w:lvl>
    <w:lvl w:ilvl="3">
      <w:start w:val="1"/>
      <w:numFmt w:val="decimal"/>
      <w:lvlText w:val="%1.%2.%3.%4"/>
      <w:lvlJc w:val="left"/>
      <w:pPr>
        <w:ind w:left="7560" w:hanging="1080"/>
      </w:pPr>
      <w:rPr>
        <w:rFonts w:cs="Maiandra GD" w:hint="default"/>
      </w:rPr>
    </w:lvl>
    <w:lvl w:ilvl="4">
      <w:start w:val="1"/>
      <w:numFmt w:val="decimal"/>
      <w:lvlText w:val="%1.%2.%3.%4.%5"/>
      <w:lvlJc w:val="left"/>
      <w:pPr>
        <w:ind w:left="10080" w:hanging="1440"/>
      </w:pPr>
      <w:rPr>
        <w:rFonts w:cs="Maiandra GD" w:hint="default"/>
      </w:rPr>
    </w:lvl>
    <w:lvl w:ilvl="5">
      <w:start w:val="1"/>
      <w:numFmt w:val="decimal"/>
      <w:lvlText w:val="%1.%2.%3.%4.%5.%6"/>
      <w:lvlJc w:val="left"/>
      <w:pPr>
        <w:ind w:left="12240" w:hanging="1440"/>
      </w:pPr>
      <w:rPr>
        <w:rFonts w:cs="Maiandra GD" w:hint="default"/>
      </w:rPr>
    </w:lvl>
    <w:lvl w:ilvl="6">
      <w:start w:val="1"/>
      <w:numFmt w:val="decimal"/>
      <w:lvlText w:val="%1.%2.%3.%4.%5.%6.%7"/>
      <w:lvlJc w:val="left"/>
      <w:pPr>
        <w:ind w:left="14760" w:hanging="1800"/>
      </w:pPr>
      <w:rPr>
        <w:rFonts w:cs="Maiandra GD" w:hint="default"/>
      </w:rPr>
    </w:lvl>
    <w:lvl w:ilvl="7">
      <w:start w:val="1"/>
      <w:numFmt w:val="decimal"/>
      <w:lvlText w:val="%1.%2.%3.%4.%5.%6.%7.%8"/>
      <w:lvlJc w:val="left"/>
      <w:pPr>
        <w:ind w:left="17280" w:hanging="2160"/>
      </w:pPr>
      <w:rPr>
        <w:rFonts w:cs="Maiandra GD" w:hint="default"/>
      </w:rPr>
    </w:lvl>
    <w:lvl w:ilvl="8">
      <w:start w:val="1"/>
      <w:numFmt w:val="decimal"/>
      <w:lvlText w:val="%1.%2.%3.%4.%5.%6.%7.%8.%9"/>
      <w:lvlJc w:val="left"/>
      <w:pPr>
        <w:ind w:left="19440" w:hanging="2160"/>
      </w:pPr>
      <w:rPr>
        <w:rFonts w:cs="Maiandra GD" w:hint="default"/>
      </w:rPr>
    </w:lvl>
  </w:abstractNum>
  <w:abstractNum w:abstractNumId="9" w15:restartNumberingAfterBreak="0">
    <w:nsid w:val="0D4D6C52"/>
    <w:multiLevelType w:val="hybridMultilevel"/>
    <w:tmpl w:val="06080161"/>
    <w:lvl w:ilvl="0" w:tplc="873A243A">
      <w:start w:val="1"/>
      <w:numFmt w:val="decimal"/>
      <w:lvlText w:val="%1."/>
      <w:lvlJc w:val="left"/>
      <w:pPr>
        <w:ind w:left="3240" w:hanging="360"/>
      </w:pPr>
      <w:rPr>
        <w:rFonts w:ascii="Cambria" w:eastAsia="Batang" w:hAnsi="Cambria" w:hint="default"/>
        <w:b w:val="0"/>
        <w:color w:val="000000"/>
      </w:rPr>
    </w:lvl>
    <w:lvl w:ilvl="1" w:tplc="3E744FE6">
      <w:start w:val="1"/>
      <w:numFmt w:val="decimal"/>
      <w:lvlText w:val="%2."/>
      <w:lvlJc w:val="left"/>
      <w:pPr>
        <w:ind w:left="3960" w:hanging="360"/>
      </w:pPr>
      <w:rPr>
        <w:rFonts w:ascii="Cambria" w:eastAsia="Batang" w:hAnsi="Cambria" w:hint="default"/>
      </w:rPr>
    </w:lvl>
    <w:lvl w:ilvl="2" w:tplc="A1CA695C">
      <w:start w:val="1"/>
      <w:numFmt w:val="decimal"/>
      <w:lvlText w:val="%3."/>
      <w:lvlJc w:val="left"/>
      <w:pPr>
        <w:ind w:left="4680" w:hanging="180"/>
      </w:pPr>
      <w:rPr>
        <w:rFonts w:ascii="Cambria" w:eastAsia="Batang" w:hAnsi="Cambria" w:hint="default"/>
      </w:rPr>
    </w:lvl>
    <w:lvl w:ilvl="3" w:tplc="63DE98AE">
      <w:start w:val="1"/>
      <w:numFmt w:val="decimal"/>
      <w:lvlText w:val="%4."/>
      <w:lvlJc w:val="left"/>
      <w:pPr>
        <w:ind w:left="5400" w:hanging="360"/>
      </w:pPr>
      <w:rPr>
        <w:rFonts w:ascii="Cambria" w:eastAsia="Batang" w:hAnsi="Cambria" w:hint="default"/>
      </w:rPr>
    </w:lvl>
    <w:lvl w:ilvl="4" w:tplc="F3C45B26">
      <w:start w:val="1"/>
      <w:numFmt w:val="decimal"/>
      <w:lvlText w:val="%5."/>
      <w:lvlJc w:val="left"/>
      <w:pPr>
        <w:ind w:left="6120" w:hanging="360"/>
      </w:pPr>
      <w:rPr>
        <w:rFonts w:ascii="Cambria" w:eastAsia="Batang" w:hAnsi="Cambria" w:hint="default"/>
      </w:rPr>
    </w:lvl>
    <w:lvl w:ilvl="5" w:tplc="3482DF8A">
      <w:start w:val="1"/>
      <w:numFmt w:val="decimal"/>
      <w:lvlText w:val="%6."/>
      <w:lvlJc w:val="left"/>
      <w:pPr>
        <w:ind w:left="6840" w:hanging="180"/>
      </w:pPr>
      <w:rPr>
        <w:rFonts w:ascii="Cambria" w:eastAsia="Batang" w:hAnsi="Cambria" w:hint="default"/>
      </w:rPr>
    </w:lvl>
    <w:lvl w:ilvl="6" w:tplc="31AC098E">
      <w:start w:val="1"/>
      <w:numFmt w:val="decimal"/>
      <w:lvlText w:val="%7."/>
      <w:lvlJc w:val="left"/>
      <w:pPr>
        <w:ind w:left="7560" w:hanging="360"/>
      </w:pPr>
      <w:rPr>
        <w:rFonts w:ascii="Cambria" w:eastAsia="Batang" w:hAnsi="Cambria" w:hint="default"/>
      </w:rPr>
    </w:lvl>
    <w:lvl w:ilvl="7" w:tplc="CD7A7792">
      <w:start w:val="1"/>
      <w:numFmt w:val="decimal"/>
      <w:lvlText w:val="%8."/>
      <w:lvlJc w:val="left"/>
      <w:pPr>
        <w:ind w:left="8280" w:hanging="360"/>
      </w:pPr>
      <w:rPr>
        <w:rFonts w:ascii="Cambria" w:eastAsia="Batang" w:hAnsi="Cambria" w:hint="default"/>
      </w:rPr>
    </w:lvl>
    <w:lvl w:ilvl="8" w:tplc="78EC648C">
      <w:start w:val="1"/>
      <w:numFmt w:val="decimal"/>
      <w:lvlText w:val="%9."/>
      <w:lvlJc w:val="left"/>
      <w:pPr>
        <w:ind w:left="9000" w:hanging="180"/>
      </w:pPr>
      <w:rPr>
        <w:rFonts w:ascii="Cambria" w:eastAsia="Batang" w:hAnsi="Cambria" w:hint="default"/>
      </w:rPr>
    </w:lvl>
  </w:abstractNum>
  <w:abstractNum w:abstractNumId="10" w15:restartNumberingAfterBreak="0">
    <w:nsid w:val="0F492251"/>
    <w:multiLevelType w:val="hybridMultilevel"/>
    <w:tmpl w:val="1540B762"/>
    <w:lvl w:ilvl="0" w:tplc="1DBE5AAC">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11" w15:restartNumberingAfterBreak="0">
    <w:nsid w:val="100C5A08"/>
    <w:multiLevelType w:val="hybridMultilevel"/>
    <w:tmpl w:val="361A0B58"/>
    <w:lvl w:ilvl="0" w:tplc="11A2DD16">
      <w:start w:val="27"/>
      <w:numFmt w:val="decimal"/>
      <w:lvlText w:val="%1"/>
      <w:lvlJc w:val="left"/>
      <w:pPr>
        <w:ind w:left="3650" w:hanging="360"/>
      </w:pPr>
      <w:rPr>
        <w:rFonts w:hint="default"/>
      </w:rPr>
    </w:lvl>
    <w:lvl w:ilvl="1" w:tplc="04090019" w:tentative="1">
      <w:start w:val="1"/>
      <w:numFmt w:val="lowerLetter"/>
      <w:lvlText w:val="%2."/>
      <w:lvlJc w:val="left"/>
      <w:pPr>
        <w:ind w:left="4370" w:hanging="360"/>
      </w:pPr>
    </w:lvl>
    <w:lvl w:ilvl="2" w:tplc="0409001B" w:tentative="1">
      <w:start w:val="1"/>
      <w:numFmt w:val="lowerRoman"/>
      <w:lvlText w:val="%3."/>
      <w:lvlJc w:val="right"/>
      <w:pPr>
        <w:ind w:left="5090" w:hanging="180"/>
      </w:pPr>
    </w:lvl>
    <w:lvl w:ilvl="3" w:tplc="0409000F" w:tentative="1">
      <w:start w:val="1"/>
      <w:numFmt w:val="decimal"/>
      <w:lvlText w:val="%4."/>
      <w:lvlJc w:val="left"/>
      <w:pPr>
        <w:ind w:left="5810" w:hanging="360"/>
      </w:pPr>
    </w:lvl>
    <w:lvl w:ilvl="4" w:tplc="04090019" w:tentative="1">
      <w:start w:val="1"/>
      <w:numFmt w:val="lowerLetter"/>
      <w:lvlText w:val="%5."/>
      <w:lvlJc w:val="left"/>
      <w:pPr>
        <w:ind w:left="6530" w:hanging="360"/>
      </w:pPr>
    </w:lvl>
    <w:lvl w:ilvl="5" w:tplc="0409001B" w:tentative="1">
      <w:start w:val="1"/>
      <w:numFmt w:val="lowerRoman"/>
      <w:lvlText w:val="%6."/>
      <w:lvlJc w:val="right"/>
      <w:pPr>
        <w:ind w:left="7250" w:hanging="180"/>
      </w:pPr>
    </w:lvl>
    <w:lvl w:ilvl="6" w:tplc="0409000F" w:tentative="1">
      <w:start w:val="1"/>
      <w:numFmt w:val="decimal"/>
      <w:lvlText w:val="%7."/>
      <w:lvlJc w:val="left"/>
      <w:pPr>
        <w:ind w:left="7970" w:hanging="360"/>
      </w:pPr>
    </w:lvl>
    <w:lvl w:ilvl="7" w:tplc="04090019" w:tentative="1">
      <w:start w:val="1"/>
      <w:numFmt w:val="lowerLetter"/>
      <w:lvlText w:val="%8."/>
      <w:lvlJc w:val="left"/>
      <w:pPr>
        <w:ind w:left="8690" w:hanging="360"/>
      </w:pPr>
    </w:lvl>
    <w:lvl w:ilvl="8" w:tplc="0409001B" w:tentative="1">
      <w:start w:val="1"/>
      <w:numFmt w:val="lowerRoman"/>
      <w:lvlText w:val="%9."/>
      <w:lvlJc w:val="right"/>
      <w:pPr>
        <w:ind w:left="9410" w:hanging="180"/>
      </w:pPr>
    </w:lvl>
  </w:abstractNum>
  <w:abstractNum w:abstractNumId="12" w15:restartNumberingAfterBreak="0">
    <w:nsid w:val="10105619"/>
    <w:multiLevelType w:val="hybridMultilevel"/>
    <w:tmpl w:val="760E9D20"/>
    <w:lvl w:ilvl="0" w:tplc="1C090001">
      <w:start w:val="1"/>
      <w:numFmt w:val="bullet"/>
      <w:lvlText w:val=""/>
      <w:lvlJc w:val="left"/>
      <w:pPr>
        <w:ind w:left="2520" w:hanging="360"/>
      </w:pPr>
      <w:rPr>
        <w:rFonts w:ascii="Symbol" w:hAnsi="Symbol"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13" w15:restartNumberingAfterBreak="0">
    <w:nsid w:val="107B7C16"/>
    <w:multiLevelType w:val="hybridMultilevel"/>
    <w:tmpl w:val="DCF8ABF8"/>
    <w:lvl w:ilvl="0" w:tplc="2F985944">
      <w:start w:val="16"/>
      <w:numFmt w:val="decimal"/>
      <w:lvlText w:val="%1"/>
      <w:lvlJc w:val="left"/>
      <w:pPr>
        <w:ind w:left="3980" w:hanging="360"/>
      </w:pPr>
      <w:rPr>
        <w:rFonts w:hint="default"/>
      </w:rPr>
    </w:lvl>
    <w:lvl w:ilvl="1" w:tplc="04090019" w:tentative="1">
      <w:start w:val="1"/>
      <w:numFmt w:val="lowerLetter"/>
      <w:lvlText w:val="%2."/>
      <w:lvlJc w:val="left"/>
      <w:pPr>
        <w:ind w:left="4700" w:hanging="360"/>
      </w:pPr>
    </w:lvl>
    <w:lvl w:ilvl="2" w:tplc="0409001B" w:tentative="1">
      <w:start w:val="1"/>
      <w:numFmt w:val="lowerRoman"/>
      <w:lvlText w:val="%3."/>
      <w:lvlJc w:val="right"/>
      <w:pPr>
        <w:ind w:left="5420" w:hanging="180"/>
      </w:pPr>
    </w:lvl>
    <w:lvl w:ilvl="3" w:tplc="0409000F" w:tentative="1">
      <w:start w:val="1"/>
      <w:numFmt w:val="decimal"/>
      <w:lvlText w:val="%4."/>
      <w:lvlJc w:val="left"/>
      <w:pPr>
        <w:ind w:left="6140" w:hanging="360"/>
      </w:pPr>
    </w:lvl>
    <w:lvl w:ilvl="4" w:tplc="04090019" w:tentative="1">
      <w:start w:val="1"/>
      <w:numFmt w:val="lowerLetter"/>
      <w:lvlText w:val="%5."/>
      <w:lvlJc w:val="left"/>
      <w:pPr>
        <w:ind w:left="6860" w:hanging="360"/>
      </w:pPr>
    </w:lvl>
    <w:lvl w:ilvl="5" w:tplc="0409001B" w:tentative="1">
      <w:start w:val="1"/>
      <w:numFmt w:val="lowerRoman"/>
      <w:lvlText w:val="%6."/>
      <w:lvlJc w:val="right"/>
      <w:pPr>
        <w:ind w:left="7580" w:hanging="180"/>
      </w:pPr>
    </w:lvl>
    <w:lvl w:ilvl="6" w:tplc="0409000F" w:tentative="1">
      <w:start w:val="1"/>
      <w:numFmt w:val="decimal"/>
      <w:lvlText w:val="%7."/>
      <w:lvlJc w:val="left"/>
      <w:pPr>
        <w:ind w:left="8300" w:hanging="360"/>
      </w:pPr>
    </w:lvl>
    <w:lvl w:ilvl="7" w:tplc="04090019" w:tentative="1">
      <w:start w:val="1"/>
      <w:numFmt w:val="lowerLetter"/>
      <w:lvlText w:val="%8."/>
      <w:lvlJc w:val="left"/>
      <w:pPr>
        <w:ind w:left="9020" w:hanging="360"/>
      </w:pPr>
    </w:lvl>
    <w:lvl w:ilvl="8" w:tplc="0409001B" w:tentative="1">
      <w:start w:val="1"/>
      <w:numFmt w:val="lowerRoman"/>
      <w:lvlText w:val="%9."/>
      <w:lvlJc w:val="right"/>
      <w:pPr>
        <w:ind w:left="9740" w:hanging="180"/>
      </w:pPr>
    </w:lvl>
  </w:abstractNum>
  <w:abstractNum w:abstractNumId="14" w15:restartNumberingAfterBreak="0">
    <w:nsid w:val="19947ECE"/>
    <w:multiLevelType w:val="hybridMultilevel"/>
    <w:tmpl w:val="4DEA735C"/>
    <w:lvl w:ilvl="0" w:tplc="4CEA37E8">
      <w:start w:val="1"/>
      <w:numFmt w:val="decimal"/>
      <w:lvlText w:val="%1."/>
      <w:lvlJc w:val="left"/>
      <w:pPr>
        <w:ind w:left="2520" w:hanging="360"/>
      </w:pPr>
      <w:rPr>
        <w:rFonts w:hint="default"/>
      </w:rPr>
    </w:lvl>
    <w:lvl w:ilvl="1" w:tplc="1C090019" w:tentative="1">
      <w:start w:val="1"/>
      <w:numFmt w:val="lowerLetter"/>
      <w:lvlText w:val="%2."/>
      <w:lvlJc w:val="left"/>
      <w:pPr>
        <w:ind w:left="3240" w:hanging="360"/>
      </w:pPr>
    </w:lvl>
    <w:lvl w:ilvl="2" w:tplc="1C09001B" w:tentative="1">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15" w15:restartNumberingAfterBreak="0">
    <w:nsid w:val="1A7D5CF5"/>
    <w:multiLevelType w:val="multilevel"/>
    <w:tmpl w:val="575AADE8"/>
    <w:lvl w:ilvl="0">
      <w:start w:val="1"/>
      <w:numFmt w:val="decimal"/>
      <w:lvlText w:val="%1."/>
      <w:lvlJc w:val="left"/>
      <w:pPr>
        <w:ind w:left="720" w:hanging="680"/>
      </w:pPr>
      <w:rPr>
        <w:rFonts w:eastAsia="Arial" w:cs="Arial" w:hint="default"/>
      </w:rPr>
    </w:lvl>
    <w:lvl w:ilvl="1">
      <w:start w:val="2"/>
      <w:numFmt w:val="decimal"/>
      <w:isLgl/>
      <w:lvlText w:val="%1.%2"/>
      <w:lvlJc w:val="left"/>
      <w:pPr>
        <w:ind w:left="1440" w:hanging="720"/>
      </w:pPr>
      <w:rPr>
        <w:rFonts w:hint="default"/>
        <w:b/>
        <w:bCs/>
      </w:rPr>
    </w:lvl>
    <w:lvl w:ilvl="2">
      <w:start w:val="1"/>
      <w:numFmt w:val="decimal"/>
      <w:isLgl/>
      <w:lvlText w:val="%1.%2.%3"/>
      <w:lvlJc w:val="left"/>
      <w:pPr>
        <w:ind w:left="2120" w:hanging="720"/>
      </w:pPr>
      <w:rPr>
        <w:rFonts w:hint="default"/>
      </w:rPr>
    </w:lvl>
    <w:lvl w:ilvl="3">
      <w:start w:val="1"/>
      <w:numFmt w:val="decimal"/>
      <w:isLgl/>
      <w:lvlText w:val="%1.%2.%3.%4"/>
      <w:lvlJc w:val="left"/>
      <w:pPr>
        <w:ind w:left="3160" w:hanging="1080"/>
      </w:pPr>
      <w:rPr>
        <w:rFonts w:hint="default"/>
      </w:rPr>
    </w:lvl>
    <w:lvl w:ilvl="4">
      <w:start w:val="1"/>
      <w:numFmt w:val="decimal"/>
      <w:isLgl/>
      <w:lvlText w:val="%1.%2.%3.%4.%5"/>
      <w:lvlJc w:val="left"/>
      <w:pPr>
        <w:ind w:left="4200" w:hanging="1440"/>
      </w:pPr>
      <w:rPr>
        <w:rFonts w:hint="default"/>
      </w:rPr>
    </w:lvl>
    <w:lvl w:ilvl="5">
      <w:start w:val="1"/>
      <w:numFmt w:val="decimal"/>
      <w:isLgl/>
      <w:lvlText w:val="%1.%2.%3.%4.%5.%6"/>
      <w:lvlJc w:val="left"/>
      <w:pPr>
        <w:ind w:left="4880" w:hanging="1440"/>
      </w:pPr>
      <w:rPr>
        <w:rFonts w:hint="default"/>
      </w:rPr>
    </w:lvl>
    <w:lvl w:ilvl="6">
      <w:start w:val="1"/>
      <w:numFmt w:val="decimal"/>
      <w:isLgl/>
      <w:lvlText w:val="%1.%2.%3.%4.%5.%6.%7"/>
      <w:lvlJc w:val="left"/>
      <w:pPr>
        <w:ind w:left="5920" w:hanging="1800"/>
      </w:pPr>
      <w:rPr>
        <w:rFonts w:hint="default"/>
      </w:rPr>
    </w:lvl>
    <w:lvl w:ilvl="7">
      <w:start w:val="1"/>
      <w:numFmt w:val="decimal"/>
      <w:isLgl/>
      <w:lvlText w:val="%1.%2.%3.%4.%5.%6.%7.%8"/>
      <w:lvlJc w:val="left"/>
      <w:pPr>
        <w:ind w:left="6960" w:hanging="2160"/>
      </w:pPr>
      <w:rPr>
        <w:rFonts w:hint="default"/>
      </w:rPr>
    </w:lvl>
    <w:lvl w:ilvl="8">
      <w:start w:val="1"/>
      <w:numFmt w:val="decimal"/>
      <w:isLgl/>
      <w:lvlText w:val="%1.%2.%3.%4.%5.%6.%7.%8.%9"/>
      <w:lvlJc w:val="left"/>
      <w:pPr>
        <w:ind w:left="7640" w:hanging="2160"/>
      </w:pPr>
      <w:rPr>
        <w:rFonts w:hint="default"/>
      </w:rPr>
    </w:lvl>
  </w:abstractNum>
  <w:abstractNum w:abstractNumId="16" w15:restartNumberingAfterBreak="0">
    <w:nsid w:val="1BC50D64"/>
    <w:multiLevelType w:val="hybridMultilevel"/>
    <w:tmpl w:val="7460FB5C"/>
    <w:lvl w:ilvl="0" w:tplc="F5D0DA32">
      <w:start w:val="1"/>
      <w:numFmt w:val="decimal"/>
      <w:lvlText w:val="%1."/>
      <w:lvlJc w:val="left"/>
      <w:pPr>
        <w:ind w:left="2930" w:hanging="360"/>
      </w:pPr>
      <w:rPr>
        <w:rFonts w:hint="default"/>
      </w:rPr>
    </w:lvl>
    <w:lvl w:ilvl="1" w:tplc="08090019" w:tentative="1">
      <w:start w:val="1"/>
      <w:numFmt w:val="lowerLetter"/>
      <w:lvlText w:val="%2."/>
      <w:lvlJc w:val="left"/>
      <w:pPr>
        <w:ind w:left="3650" w:hanging="360"/>
      </w:pPr>
    </w:lvl>
    <w:lvl w:ilvl="2" w:tplc="0809001B" w:tentative="1">
      <w:start w:val="1"/>
      <w:numFmt w:val="lowerRoman"/>
      <w:lvlText w:val="%3."/>
      <w:lvlJc w:val="right"/>
      <w:pPr>
        <w:ind w:left="4370" w:hanging="180"/>
      </w:pPr>
    </w:lvl>
    <w:lvl w:ilvl="3" w:tplc="0809000F" w:tentative="1">
      <w:start w:val="1"/>
      <w:numFmt w:val="decimal"/>
      <w:lvlText w:val="%4."/>
      <w:lvlJc w:val="left"/>
      <w:pPr>
        <w:ind w:left="5090" w:hanging="360"/>
      </w:pPr>
    </w:lvl>
    <w:lvl w:ilvl="4" w:tplc="08090019" w:tentative="1">
      <w:start w:val="1"/>
      <w:numFmt w:val="lowerLetter"/>
      <w:lvlText w:val="%5."/>
      <w:lvlJc w:val="left"/>
      <w:pPr>
        <w:ind w:left="5810" w:hanging="360"/>
      </w:pPr>
    </w:lvl>
    <w:lvl w:ilvl="5" w:tplc="0809001B" w:tentative="1">
      <w:start w:val="1"/>
      <w:numFmt w:val="lowerRoman"/>
      <w:lvlText w:val="%6."/>
      <w:lvlJc w:val="right"/>
      <w:pPr>
        <w:ind w:left="6530" w:hanging="180"/>
      </w:pPr>
    </w:lvl>
    <w:lvl w:ilvl="6" w:tplc="0809000F" w:tentative="1">
      <w:start w:val="1"/>
      <w:numFmt w:val="decimal"/>
      <w:lvlText w:val="%7."/>
      <w:lvlJc w:val="left"/>
      <w:pPr>
        <w:ind w:left="7250" w:hanging="360"/>
      </w:pPr>
    </w:lvl>
    <w:lvl w:ilvl="7" w:tplc="08090019" w:tentative="1">
      <w:start w:val="1"/>
      <w:numFmt w:val="lowerLetter"/>
      <w:lvlText w:val="%8."/>
      <w:lvlJc w:val="left"/>
      <w:pPr>
        <w:ind w:left="7970" w:hanging="360"/>
      </w:pPr>
    </w:lvl>
    <w:lvl w:ilvl="8" w:tplc="0809001B" w:tentative="1">
      <w:start w:val="1"/>
      <w:numFmt w:val="lowerRoman"/>
      <w:lvlText w:val="%9."/>
      <w:lvlJc w:val="right"/>
      <w:pPr>
        <w:ind w:left="8690" w:hanging="180"/>
      </w:pPr>
    </w:lvl>
  </w:abstractNum>
  <w:abstractNum w:abstractNumId="17" w15:restartNumberingAfterBreak="0">
    <w:nsid w:val="1C5606D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20E35D95"/>
    <w:multiLevelType w:val="multilevel"/>
    <w:tmpl w:val="70249E36"/>
    <w:lvl w:ilvl="0">
      <w:start w:val="5"/>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20FB79F4"/>
    <w:multiLevelType w:val="hybridMultilevel"/>
    <w:tmpl w:val="9576542E"/>
    <w:lvl w:ilvl="0" w:tplc="3B9AFAB4">
      <w:start w:val="5"/>
      <w:numFmt w:val="bullet"/>
      <w:lvlText w:val="•"/>
      <w:lvlJc w:val="left"/>
      <w:pPr>
        <w:ind w:left="2930" w:hanging="360"/>
      </w:pPr>
      <w:rPr>
        <w:rFonts w:ascii="Maiandra GD" w:eastAsia="Calibri" w:hAnsi="Maiandra GD" w:cs="Times New Roman" w:hint="default"/>
      </w:rPr>
    </w:lvl>
    <w:lvl w:ilvl="1" w:tplc="08090003" w:tentative="1">
      <w:start w:val="1"/>
      <w:numFmt w:val="bullet"/>
      <w:lvlText w:val="o"/>
      <w:lvlJc w:val="left"/>
      <w:pPr>
        <w:ind w:left="3650" w:hanging="360"/>
      </w:pPr>
      <w:rPr>
        <w:rFonts w:ascii="Courier New" w:hAnsi="Courier New" w:cs="Courier New" w:hint="default"/>
      </w:rPr>
    </w:lvl>
    <w:lvl w:ilvl="2" w:tplc="08090005" w:tentative="1">
      <w:start w:val="1"/>
      <w:numFmt w:val="bullet"/>
      <w:lvlText w:val=""/>
      <w:lvlJc w:val="left"/>
      <w:pPr>
        <w:ind w:left="4370" w:hanging="360"/>
      </w:pPr>
      <w:rPr>
        <w:rFonts w:ascii="Wingdings" w:hAnsi="Wingdings" w:hint="default"/>
      </w:rPr>
    </w:lvl>
    <w:lvl w:ilvl="3" w:tplc="08090001" w:tentative="1">
      <w:start w:val="1"/>
      <w:numFmt w:val="bullet"/>
      <w:lvlText w:val=""/>
      <w:lvlJc w:val="left"/>
      <w:pPr>
        <w:ind w:left="5090" w:hanging="360"/>
      </w:pPr>
      <w:rPr>
        <w:rFonts w:ascii="Symbol" w:hAnsi="Symbol" w:hint="default"/>
      </w:rPr>
    </w:lvl>
    <w:lvl w:ilvl="4" w:tplc="08090003" w:tentative="1">
      <w:start w:val="1"/>
      <w:numFmt w:val="bullet"/>
      <w:lvlText w:val="o"/>
      <w:lvlJc w:val="left"/>
      <w:pPr>
        <w:ind w:left="5810" w:hanging="360"/>
      </w:pPr>
      <w:rPr>
        <w:rFonts w:ascii="Courier New" w:hAnsi="Courier New" w:cs="Courier New" w:hint="default"/>
      </w:rPr>
    </w:lvl>
    <w:lvl w:ilvl="5" w:tplc="08090005" w:tentative="1">
      <w:start w:val="1"/>
      <w:numFmt w:val="bullet"/>
      <w:lvlText w:val=""/>
      <w:lvlJc w:val="left"/>
      <w:pPr>
        <w:ind w:left="6530" w:hanging="360"/>
      </w:pPr>
      <w:rPr>
        <w:rFonts w:ascii="Wingdings" w:hAnsi="Wingdings" w:hint="default"/>
      </w:rPr>
    </w:lvl>
    <w:lvl w:ilvl="6" w:tplc="08090001" w:tentative="1">
      <w:start w:val="1"/>
      <w:numFmt w:val="bullet"/>
      <w:lvlText w:val=""/>
      <w:lvlJc w:val="left"/>
      <w:pPr>
        <w:ind w:left="7250" w:hanging="360"/>
      </w:pPr>
      <w:rPr>
        <w:rFonts w:ascii="Symbol" w:hAnsi="Symbol" w:hint="default"/>
      </w:rPr>
    </w:lvl>
    <w:lvl w:ilvl="7" w:tplc="08090003" w:tentative="1">
      <w:start w:val="1"/>
      <w:numFmt w:val="bullet"/>
      <w:lvlText w:val="o"/>
      <w:lvlJc w:val="left"/>
      <w:pPr>
        <w:ind w:left="7970" w:hanging="360"/>
      </w:pPr>
      <w:rPr>
        <w:rFonts w:ascii="Courier New" w:hAnsi="Courier New" w:cs="Courier New" w:hint="default"/>
      </w:rPr>
    </w:lvl>
    <w:lvl w:ilvl="8" w:tplc="08090005" w:tentative="1">
      <w:start w:val="1"/>
      <w:numFmt w:val="bullet"/>
      <w:lvlText w:val=""/>
      <w:lvlJc w:val="left"/>
      <w:pPr>
        <w:ind w:left="8690" w:hanging="360"/>
      </w:pPr>
      <w:rPr>
        <w:rFonts w:ascii="Wingdings" w:hAnsi="Wingdings" w:hint="default"/>
      </w:rPr>
    </w:lvl>
  </w:abstractNum>
  <w:abstractNum w:abstractNumId="20" w15:restartNumberingAfterBreak="0">
    <w:nsid w:val="211E3FBD"/>
    <w:multiLevelType w:val="multilevel"/>
    <w:tmpl w:val="EC5E81C0"/>
    <w:lvl w:ilvl="0">
      <w:start w:val="2"/>
      <w:numFmt w:val="decimal"/>
      <w:lvlText w:val="%1"/>
      <w:lvlJc w:val="left"/>
      <w:pPr>
        <w:ind w:left="400" w:hanging="40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21" w15:restartNumberingAfterBreak="0">
    <w:nsid w:val="21BE4108"/>
    <w:multiLevelType w:val="multilevel"/>
    <w:tmpl w:val="49A6D502"/>
    <w:lvl w:ilvl="0">
      <w:start w:val="5"/>
      <w:numFmt w:val="decimal"/>
      <w:lvlText w:val="%1"/>
      <w:lvlJc w:val="left"/>
      <w:pPr>
        <w:ind w:left="380" w:hanging="380"/>
      </w:pPr>
      <w:rPr>
        <w:rFonts w:cs="Arial" w:hint="default"/>
      </w:rPr>
    </w:lvl>
    <w:lvl w:ilvl="1">
      <w:start w:val="1"/>
      <w:numFmt w:val="decimal"/>
      <w:lvlText w:val="%1.%2"/>
      <w:lvlJc w:val="left"/>
      <w:pPr>
        <w:ind w:left="1440" w:hanging="720"/>
      </w:pPr>
      <w:rPr>
        <w:rFonts w:cs="Arial" w:hint="default"/>
      </w:rPr>
    </w:lvl>
    <w:lvl w:ilvl="2">
      <w:start w:val="1"/>
      <w:numFmt w:val="decimal"/>
      <w:lvlText w:val="%1.%2.%3"/>
      <w:lvlJc w:val="left"/>
      <w:pPr>
        <w:ind w:left="2160" w:hanging="720"/>
      </w:pPr>
      <w:rPr>
        <w:rFonts w:cs="Arial" w:hint="default"/>
        <w:b/>
        <w:bCs/>
      </w:rPr>
    </w:lvl>
    <w:lvl w:ilvl="3">
      <w:start w:val="1"/>
      <w:numFmt w:val="decimal"/>
      <w:lvlText w:val="%1.%2.%3.%4"/>
      <w:lvlJc w:val="left"/>
      <w:pPr>
        <w:ind w:left="3240" w:hanging="1080"/>
      </w:pPr>
      <w:rPr>
        <w:rFonts w:cs="Arial" w:hint="default"/>
      </w:rPr>
    </w:lvl>
    <w:lvl w:ilvl="4">
      <w:start w:val="1"/>
      <w:numFmt w:val="decimal"/>
      <w:lvlText w:val="%1.%2.%3.%4.%5"/>
      <w:lvlJc w:val="left"/>
      <w:pPr>
        <w:ind w:left="4320" w:hanging="1440"/>
      </w:pPr>
      <w:rPr>
        <w:rFonts w:cs="Arial" w:hint="default"/>
      </w:rPr>
    </w:lvl>
    <w:lvl w:ilvl="5">
      <w:start w:val="1"/>
      <w:numFmt w:val="decimal"/>
      <w:lvlText w:val="%1.%2.%3.%4.%5.%6"/>
      <w:lvlJc w:val="left"/>
      <w:pPr>
        <w:ind w:left="5040" w:hanging="1440"/>
      </w:pPr>
      <w:rPr>
        <w:rFonts w:cs="Arial" w:hint="default"/>
      </w:rPr>
    </w:lvl>
    <w:lvl w:ilvl="6">
      <w:start w:val="1"/>
      <w:numFmt w:val="decimal"/>
      <w:lvlText w:val="%1.%2.%3.%4.%5.%6.%7"/>
      <w:lvlJc w:val="left"/>
      <w:pPr>
        <w:ind w:left="6120" w:hanging="1800"/>
      </w:pPr>
      <w:rPr>
        <w:rFonts w:cs="Arial" w:hint="default"/>
      </w:rPr>
    </w:lvl>
    <w:lvl w:ilvl="7">
      <w:start w:val="1"/>
      <w:numFmt w:val="decimal"/>
      <w:lvlText w:val="%1.%2.%3.%4.%5.%6.%7.%8"/>
      <w:lvlJc w:val="left"/>
      <w:pPr>
        <w:ind w:left="7200" w:hanging="2160"/>
      </w:pPr>
      <w:rPr>
        <w:rFonts w:cs="Arial" w:hint="default"/>
      </w:rPr>
    </w:lvl>
    <w:lvl w:ilvl="8">
      <w:start w:val="1"/>
      <w:numFmt w:val="decimal"/>
      <w:lvlText w:val="%1.%2.%3.%4.%5.%6.%7.%8.%9"/>
      <w:lvlJc w:val="left"/>
      <w:pPr>
        <w:ind w:left="7920" w:hanging="2160"/>
      </w:pPr>
      <w:rPr>
        <w:rFonts w:cs="Arial" w:hint="default"/>
      </w:rPr>
    </w:lvl>
  </w:abstractNum>
  <w:abstractNum w:abstractNumId="22" w15:restartNumberingAfterBreak="0">
    <w:nsid w:val="23B918BB"/>
    <w:multiLevelType w:val="hybridMultilevel"/>
    <w:tmpl w:val="550C1912"/>
    <w:lvl w:ilvl="0" w:tplc="1C09000F">
      <w:start w:val="1"/>
      <w:numFmt w:val="decimal"/>
      <w:lvlText w:val="%1."/>
      <w:lvlJc w:val="left"/>
      <w:pPr>
        <w:ind w:left="2880" w:hanging="360"/>
      </w:pPr>
    </w:lvl>
    <w:lvl w:ilvl="1" w:tplc="1C090019">
      <w:start w:val="1"/>
      <w:numFmt w:val="lowerLetter"/>
      <w:lvlText w:val="%2."/>
      <w:lvlJc w:val="left"/>
      <w:pPr>
        <w:ind w:left="3600" w:hanging="360"/>
      </w:pPr>
    </w:lvl>
    <w:lvl w:ilvl="2" w:tplc="1C09001B">
      <w:start w:val="1"/>
      <w:numFmt w:val="lowerRoman"/>
      <w:lvlText w:val="%3."/>
      <w:lvlJc w:val="right"/>
      <w:pPr>
        <w:ind w:left="4320" w:hanging="180"/>
      </w:pPr>
    </w:lvl>
    <w:lvl w:ilvl="3" w:tplc="1C09000F">
      <w:start w:val="1"/>
      <w:numFmt w:val="decimal"/>
      <w:lvlText w:val="%4."/>
      <w:lvlJc w:val="left"/>
      <w:pPr>
        <w:ind w:left="5040" w:hanging="360"/>
      </w:pPr>
    </w:lvl>
    <w:lvl w:ilvl="4" w:tplc="1C090019">
      <w:start w:val="1"/>
      <w:numFmt w:val="lowerLetter"/>
      <w:lvlText w:val="%5."/>
      <w:lvlJc w:val="left"/>
      <w:pPr>
        <w:ind w:left="5760" w:hanging="360"/>
      </w:pPr>
    </w:lvl>
    <w:lvl w:ilvl="5" w:tplc="1C09001B">
      <w:start w:val="1"/>
      <w:numFmt w:val="lowerRoman"/>
      <w:lvlText w:val="%6."/>
      <w:lvlJc w:val="right"/>
      <w:pPr>
        <w:ind w:left="6480" w:hanging="180"/>
      </w:pPr>
    </w:lvl>
    <w:lvl w:ilvl="6" w:tplc="1C09000F">
      <w:start w:val="1"/>
      <w:numFmt w:val="decimal"/>
      <w:lvlText w:val="%7."/>
      <w:lvlJc w:val="left"/>
      <w:pPr>
        <w:ind w:left="7200" w:hanging="360"/>
      </w:pPr>
    </w:lvl>
    <w:lvl w:ilvl="7" w:tplc="1C090019">
      <w:start w:val="1"/>
      <w:numFmt w:val="lowerLetter"/>
      <w:lvlText w:val="%8."/>
      <w:lvlJc w:val="left"/>
      <w:pPr>
        <w:ind w:left="7920" w:hanging="360"/>
      </w:pPr>
    </w:lvl>
    <w:lvl w:ilvl="8" w:tplc="1C09001B">
      <w:start w:val="1"/>
      <w:numFmt w:val="lowerRoman"/>
      <w:lvlText w:val="%9."/>
      <w:lvlJc w:val="right"/>
      <w:pPr>
        <w:ind w:left="8640" w:hanging="180"/>
      </w:pPr>
    </w:lvl>
  </w:abstractNum>
  <w:abstractNum w:abstractNumId="23" w15:restartNumberingAfterBreak="0">
    <w:nsid w:val="28145382"/>
    <w:multiLevelType w:val="multilevel"/>
    <w:tmpl w:val="D07A6C16"/>
    <w:lvl w:ilvl="0">
      <w:start w:val="2"/>
      <w:numFmt w:val="decimal"/>
      <w:lvlText w:val="%1"/>
      <w:lvlJc w:val="left"/>
      <w:pPr>
        <w:ind w:left="400" w:hanging="40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24" w15:restartNumberingAfterBreak="0">
    <w:nsid w:val="2E4B31EA"/>
    <w:multiLevelType w:val="hybridMultilevel"/>
    <w:tmpl w:val="2AF8BBC8"/>
    <w:lvl w:ilvl="0" w:tplc="1C090001">
      <w:start w:val="1"/>
      <w:numFmt w:val="bullet"/>
      <w:lvlText w:val=""/>
      <w:lvlJc w:val="left"/>
      <w:pPr>
        <w:ind w:left="3240" w:hanging="360"/>
      </w:pPr>
      <w:rPr>
        <w:rFonts w:ascii="Symbol" w:hAnsi="Symbol"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25" w15:restartNumberingAfterBreak="0">
    <w:nsid w:val="352213E1"/>
    <w:multiLevelType w:val="multilevel"/>
    <w:tmpl w:val="200A7C28"/>
    <w:lvl w:ilvl="0">
      <w:start w:val="5"/>
      <w:numFmt w:val="decimal"/>
      <w:lvlText w:val="%1"/>
      <w:lvlJc w:val="left"/>
      <w:pPr>
        <w:ind w:left="2520" w:hanging="360"/>
      </w:pPr>
      <w:rPr>
        <w:rFonts w:hint="default"/>
      </w:rPr>
    </w:lvl>
    <w:lvl w:ilvl="1">
      <w:start w:val="1"/>
      <w:numFmt w:val="decimal"/>
      <w:lvlText w:val="%1.%2"/>
      <w:lvlJc w:val="left"/>
      <w:pPr>
        <w:ind w:left="3600" w:hanging="720"/>
      </w:pPr>
      <w:rPr>
        <w:rFonts w:hint="default"/>
        <w:b/>
        <w:bCs/>
      </w:rPr>
    </w:lvl>
    <w:lvl w:ilvl="2">
      <w:start w:val="1"/>
      <w:numFmt w:val="decimal"/>
      <w:lvlText w:val="%1.%2.%3"/>
      <w:lvlJc w:val="left"/>
      <w:pPr>
        <w:ind w:left="4320" w:hanging="720"/>
      </w:pPr>
      <w:rPr>
        <w:rFonts w:hint="default"/>
        <w:b/>
        <w:bCs/>
      </w:rPr>
    </w:lvl>
    <w:lvl w:ilvl="3">
      <w:start w:val="1"/>
      <w:numFmt w:val="decimal"/>
      <w:lvlText w:val="%1.%2.%3.%4"/>
      <w:lvlJc w:val="left"/>
      <w:pPr>
        <w:ind w:left="5400" w:hanging="1080"/>
      </w:pPr>
      <w:rPr>
        <w:rFonts w:hint="default"/>
      </w:rPr>
    </w:lvl>
    <w:lvl w:ilvl="4">
      <w:start w:val="1"/>
      <w:numFmt w:val="decimal"/>
      <w:lvlText w:val="%1.%2.%3.%4.%5"/>
      <w:lvlJc w:val="left"/>
      <w:pPr>
        <w:ind w:left="6480" w:hanging="1440"/>
      </w:pPr>
      <w:rPr>
        <w:rFonts w:hint="default"/>
      </w:rPr>
    </w:lvl>
    <w:lvl w:ilvl="5">
      <w:start w:val="1"/>
      <w:numFmt w:val="decimal"/>
      <w:lvlText w:val="%1.%2.%3.%4.%5.%6"/>
      <w:lvlJc w:val="left"/>
      <w:pPr>
        <w:ind w:left="720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2160"/>
      </w:pPr>
      <w:rPr>
        <w:rFonts w:hint="default"/>
      </w:rPr>
    </w:lvl>
    <w:lvl w:ilvl="8">
      <w:start w:val="1"/>
      <w:numFmt w:val="decimal"/>
      <w:lvlText w:val="%1.%2.%3.%4.%5.%6.%7.%8.%9"/>
      <w:lvlJc w:val="left"/>
      <w:pPr>
        <w:ind w:left="10080" w:hanging="2160"/>
      </w:pPr>
      <w:rPr>
        <w:rFonts w:hint="default"/>
      </w:rPr>
    </w:lvl>
  </w:abstractNum>
  <w:abstractNum w:abstractNumId="26" w15:restartNumberingAfterBreak="0">
    <w:nsid w:val="3696489D"/>
    <w:multiLevelType w:val="hybridMultilevel"/>
    <w:tmpl w:val="A170CAFE"/>
    <w:lvl w:ilvl="0" w:tplc="447A7D84">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27" w15:restartNumberingAfterBreak="0">
    <w:nsid w:val="3C762DE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D9A0468"/>
    <w:multiLevelType w:val="multilevel"/>
    <w:tmpl w:val="E93072F6"/>
    <w:lvl w:ilvl="0">
      <w:start w:val="5"/>
      <w:numFmt w:val="decimal"/>
      <w:lvlText w:val="%1"/>
      <w:lvlJc w:val="left"/>
      <w:pPr>
        <w:ind w:left="640" w:hanging="640"/>
      </w:pPr>
      <w:rPr>
        <w:rFonts w:hint="default"/>
      </w:rPr>
    </w:lvl>
    <w:lvl w:ilvl="1">
      <w:start w:val="4"/>
      <w:numFmt w:val="decimal"/>
      <w:lvlText w:val="%1.%2"/>
      <w:lvlJc w:val="left"/>
      <w:pPr>
        <w:ind w:left="2160" w:hanging="720"/>
      </w:pPr>
      <w:rPr>
        <w:rFonts w:hint="default"/>
      </w:rPr>
    </w:lvl>
    <w:lvl w:ilvl="2">
      <w:start w:val="2"/>
      <w:numFmt w:val="decimal"/>
      <w:lvlText w:val="%1.%2.%3"/>
      <w:lvlJc w:val="left"/>
      <w:pPr>
        <w:ind w:left="3600" w:hanging="720"/>
      </w:pPr>
      <w:rPr>
        <w:rFonts w:hint="default"/>
        <w:b/>
        <w:bCs/>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29" w15:restartNumberingAfterBreak="0">
    <w:nsid w:val="407213AD"/>
    <w:multiLevelType w:val="multilevel"/>
    <w:tmpl w:val="FD1E00B0"/>
    <w:lvl w:ilvl="0">
      <w:start w:val="5"/>
      <w:numFmt w:val="decimal"/>
      <w:lvlText w:val="%1"/>
      <w:lvlJc w:val="left"/>
      <w:pPr>
        <w:ind w:left="380" w:hanging="38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30" w15:restartNumberingAfterBreak="0">
    <w:nsid w:val="42F50326"/>
    <w:multiLevelType w:val="hybridMultilevel"/>
    <w:tmpl w:val="F0C8D1E6"/>
    <w:lvl w:ilvl="0" w:tplc="1C090001">
      <w:start w:val="1"/>
      <w:numFmt w:val="bullet"/>
      <w:lvlText w:val=""/>
      <w:lvlJc w:val="left"/>
      <w:pPr>
        <w:ind w:left="13980" w:hanging="360"/>
      </w:pPr>
      <w:rPr>
        <w:rFonts w:ascii="Symbol" w:hAnsi="Symbol" w:hint="default"/>
      </w:rPr>
    </w:lvl>
    <w:lvl w:ilvl="1" w:tplc="1C090003">
      <w:start w:val="1"/>
      <w:numFmt w:val="bullet"/>
      <w:lvlText w:val="o"/>
      <w:lvlJc w:val="left"/>
      <w:pPr>
        <w:ind w:left="14700" w:hanging="360"/>
      </w:pPr>
      <w:rPr>
        <w:rFonts w:ascii="Courier New" w:hAnsi="Courier New" w:cs="Courier New" w:hint="default"/>
      </w:rPr>
    </w:lvl>
    <w:lvl w:ilvl="2" w:tplc="1C090005">
      <w:start w:val="1"/>
      <w:numFmt w:val="bullet"/>
      <w:lvlText w:val=""/>
      <w:lvlJc w:val="left"/>
      <w:pPr>
        <w:ind w:left="15420" w:hanging="360"/>
      </w:pPr>
      <w:rPr>
        <w:rFonts w:ascii="Wingdings" w:hAnsi="Wingdings" w:hint="default"/>
      </w:rPr>
    </w:lvl>
    <w:lvl w:ilvl="3" w:tplc="1C090001" w:tentative="1">
      <w:start w:val="1"/>
      <w:numFmt w:val="bullet"/>
      <w:lvlText w:val=""/>
      <w:lvlJc w:val="left"/>
      <w:pPr>
        <w:ind w:left="16140" w:hanging="360"/>
      </w:pPr>
      <w:rPr>
        <w:rFonts w:ascii="Symbol" w:hAnsi="Symbol" w:hint="default"/>
      </w:rPr>
    </w:lvl>
    <w:lvl w:ilvl="4" w:tplc="1C090003" w:tentative="1">
      <w:start w:val="1"/>
      <w:numFmt w:val="bullet"/>
      <w:lvlText w:val="o"/>
      <w:lvlJc w:val="left"/>
      <w:pPr>
        <w:ind w:left="16860" w:hanging="360"/>
      </w:pPr>
      <w:rPr>
        <w:rFonts w:ascii="Courier New" w:hAnsi="Courier New" w:cs="Courier New" w:hint="default"/>
      </w:rPr>
    </w:lvl>
    <w:lvl w:ilvl="5" w:tplc="1C090005" w:tentative="1">
      <w:start w:val="1"/>
      <w:numFmt w:val="bullet"/>
      <w:lvlText w:val=""/>
      <w:lvlJc w:val="left"/>
      <w:pPr>
        <w:ind w:left="17580" w:hanging="360"/>
      </w:pPr>
      <w:rPr>
        <w:rFonts w:ascii="Wingdings" w:hAnsi="Wingdings" w:hint="default"/>
      </w:rPr>
    </w:lvl>
    <w:lvl w:ilvl="6" w:tplc="1C090001" w:tentative="1">
      <w:start w:val="1"/>
      <w:numFmt w:val="bullet"/>
      <w:lvlText w:val=""/>
      <w:lvlJc w:val="left"/>
      <w:pPr>
        <w:ind w:left="18300" w:hanging="360"/>
      </w:pPr>
      <w:rPr>
        <w:rFonts w:ascii="Symbol" w:hAnsi="Symbol" w:hint="default"/>
      </w:rPr>
    </w:lvl>
    <w:lvl w:ilvl="7" w:tplc="1C090003" w:tentative="1">
      <w:start w:val="1"/>
      <w:numFmt w:val="bullet"/>
      <w:lvlText w:val="o"/>
      <w:lvlJc w:val="left"/>
      <w:pPr>
        <w:ind w:left="19020" w:hanging="360"/>
      </w:pPr>
      <w:rPr>
        <w:rFonts w:ascii="Courier New" w:hAnsi="Courier New" w:cs="Courier New" w:hint="default"/>
      </w:rPr>
    </w:lvl>
    <w:lvl w:ilvl="8" w:tplc="1C090005" w:tentative="1">
      <w:start w:val="1"/>
      <w:numFmt w:val="bullet"/>
      <w:lvlText w:val=""/>
      <w:lvlJc w:val="left"/>
      <w:pPr>
        <w:ind w:left="19740" w:hanging="360"/>
      </w:pPr>
      <w:rPr>
        <w:rFonts w:ascii="Wingdings" w:hAnsi="Wingdings" w:hint="default"/>
      </w:rPr>
    </w:lvl>
  </w:abstractNum>
  <w:abstractNum w:abstractNumId="31" w15:restartNumberingAfterBreak="0">
    <w:nsid w:val="42F60FE7"/>
    <w:multiLevelType w:val="hybridMultilevel"/>
    <w:tmpl w:val="CD80552E"/>
    <w:lvl w:ilvl="0" w:tplc="8BE2E9AA">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32" w15:restartNumberingAfterBreak="0">
    <w:nsid w:val="442DB3B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47CF06B8"/>
    <w:multiLevelType w:val="hybridMultilevel"/>
    <w:tmpl w:val="E132D372"/>
    <w:lvl w:ilvl="0" w:tplc="C7EE884A">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34" w15:restartNumberingAfterBreak="0">
    <w:nsid w:val="4D3B1CA8"/>
    <w:multiLevelType w:val="multilevel"/>
    <w:tmpl w:val="1E062496"/>
    <w:lvl w:ilvl="0">
      <w:start w:val="5"/>
      <w:numFmt w:val="decimal"/>
      <w:lvlText w:val="%1"/>
      <w:lvlJc w:val="left"/>
      <w:pPr>
        <w:ind w:left="640" w:hanging="640"/>
      </w:pPr>
      <w:rPr>
        <w:rFonts w:hint="default"/>
      </w:rPr>
    </w:lvl>
    <w:lvl w:ilvl="1">
      <w:start w:val="3"/>
      <w:numFmt w:val="decimal"/>
      <w:lvlText w:val="%1.%2"/>
      <w:lvlJc w:val="left"/>
      <w:pPr>
        <w:ind w:left="2157" w:hanging="720"/>
      </w:pPr>
      <w:rPr>
        <w:rFonts w:hint="default"/>
      </w:rPr>
    </w:lvl>
    <w:lvl w:ilvl="2">
      <w:start w:val="2"/>
      <w:numFmt w:val="decimal"/>
      <w:lvlText w:val="%1.%2.%3"/>
      <w:lvlJc w:val="left"/>
      <w:pPr>
        <w:ind w:left="3594" w:hanging="720"/>
      </w:pPr>
      <w:rPr>
        <w:rFonts w:hint="default"/>
      </w:rPr>
    </w:lvl>
    <w:lvl w:ilvl="3">
      <w:start w:val="1"/>
      <w:numFmt w:val="decimal"/>
      <w:lvlText w:val="%1.%2.%3.%4"/>
      <w:lvlJc w:val="left"/>
      <w:pPr>
        <w:ind w:left="5391" w:hanging="1080"/>
      </w:pPr>
      <w:rPr>
        <w:rFonts w:hint="default"/>
      </w:rPr>
    </w:lvl>
    <w:lvl w:ilvl="4">
      <w:start w:val="1"/>
      <w:numFmt w:val="decimal"/>
      <w:lvlText w:val="%1.%2.%3.%4.%5"/>
      <w:lvlJc w:val="left"/>
      <w:pPr>
        <w:ind w:left="7188" w:hanging="1440"/>
      </w:pPr>
      <w:rPr>
        <w:rFonts w:hint="default"/>
      </w:rPr>
    </w:lvl>
    <w:lvl w:ilvl="5">
      <w:start w:val="1"/>
      <w:numFmt w:val="decimal"/>
      <w:lvlText w:val="%1.%2.%3.%4.%5.%6"/>
      <w:lvlJc w:val="left"/>
      <w:pPr>
        <w:ind w:left="8625" w:hanging="1440"/>
      </w:pPr>
      <w:rPr>
        <w:rFonts w:hint="default"/>
      </w:rPr>
    </w:lvl>
    <w:lvl w:ilvl="6">
      <w:start w:val="1"/>
      <w:numFmt w:val="decimal"/>
      <w:lvlText w:val="%1.%2.%3.%4.%5.%6.%7"/>
      <w:lvlJc w:val="left"/>
      <w:pPr>
        <w:ind w:left="10422" w:hanging="1800"/>
      </w:pPr>
      <w:rPr>
        <w:rFonts w:hint="default"/>
      </w:rPr>
    </w:lvl>
    <w:lvl w:ilvl="7">
      <w:start w:val="1"/>
      <w:numFmt w:val="decimal"/>
      <w:lvlText w:val="%1.%2.%3.%4.%5.%6.%7.%8"/>
      <w:lvlJc w:val="left"/>
      <w:pPr>
        <w:ind w:left="12219" w:hanging="2160"/>
      </w:pPr>
      <w:rPr>
        <w:rFonts w:hint="default"/>
      </w:rPr>
    </w:lvl>
    <w:lvl w:ilvl="8">
      <w:start w:val="1"/>
      <w:numFmt w:val="decimal"/>
      <w:lvlText w:val="%1.%2.%3.%4.%5.%6.%7.%8.%9"/>
      <w:lvlJc w:val="left"/>
      <w:pPr>
        <w:ind w:left="13656" w:hanging="2160"/>
      </w:pPr>
      <w:rPr>
        <w:rFonts w:hint="default"/>
      </w:rPr>
    </w:lvl>
  </w:abstractNum>
  <w:abstractNum w:abstractNumId="35" w15:restartNumberingAfterBreak="0">
    <w:nsid w:val="4D951DF1"/>
    <w:multiLevelType w:val="multilevel"/>
    <w:tmpl w:val="D1C0469E"/>
    <w:lvl w:ilvl="0">
      <w:start w:val="5"/>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6" w15:restartNumberingAfterBreak="0">
    <w:nsid w:val="4E402BB7"/>
    <w:multiLevelType w:val="multilevel"/>
    <w:tmpl w:val="7B12C414"/>
    <w:lvl w:ilvl="0">
      <w:start w:val="5"/>
      <w:numFmt w:val="decimal"/>
      <w:lvlText w:val="%1"/>
      <w:lvlJc w:val="left"/>
      <w:pPr>
        <w:ind w:left="380" w:hanging="3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15:restartNumberingAfterBreak="0">
    <w:nsid w:val="51B97CA9"/>
    <w:multiLevelType w:val="multilevel"/>
    <w:tmpl w:val="6A3AA3AA"/>
    <w:lvl w:ilvl="0">
      <w:start w:val="5"/>
      <w:numFmt w:val="decimal"/>
      <w:lvlText w:val="%1"/>
      <w:lvlJc w:val="left"/>
      <w:pPr>
        <w:ind w:left="380" w:hanging="38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38" w15:restartNumberingAfterBreak="0">
    <w:nsid w:val="56B24301"/>
    <w:multiLevelType w:val="hybridMultilevel"/>
    <w:tmpl w:val="F6F492D6"/>
    <w:lvl w:ilvl="0" w:tplc="26285082">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39" w15:restartNumberingAfterBreak="0">
    <w:nsid w:val="5B231FCC"/>
    <w:multiLevelType w:val="multilevel"/>
    <w:tmpl w:val="20FE09BE"/>
    <w:lvl w:ilvl="0">
      <w:start w:val="5"/>
      <w:numFmt w:val="decimal"/>
      <w:lvlText w:val="%1"/>
      <w:lvlJc w:val="left"/>
      <w:pPr>
        <w:ind w:left="430" w:hanging="430"/>
      </w:pPr>
      <w:rPr>
        <w:rFonts w:hint="default"/>
      </w:rPr>
    </w:lvl>
    <w:lvl w:ilvl="1">
      <w:start w:val="4"/>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40" w15:restartNumberingAfterBreak="0">
    <w:nsid w:val="5CC5494E"/>
    <w:multiLevelType w:val="multilevel"/>
    <w:tmpl w:val="47DAE514"/>
    <w:lvl w:ilvl="0">
      <w:start w:val="5"/>
      <w:numFmt w:val="decimal"/>
      <w:lvlText w:val="%1"/>
      <w:lvlJc w:val="left"/>
      <w:pPr>
        <w:ind w:left="380" w:hanging="38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b/>
        <w:bCs/>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41" w15:restartNumberingAfterBreak="0">
    <w:nsid w:val="63241F88"/>
    <w:multiLevelType w:val="hybridMultilevel"/>
    <w:tmpl w:val="CCB82442"/>
    <w:lvl w:ilvl="0" w:tplc="B33A2CD8">
      <w:start w:val="1"/>
      <w:numFmt w:val="bullet"/>
      <w:lvlText w:val="-"/>
      <w:lvlJc w:val="left"/>
      <w:pPr>
        <w:ind w:left="3240" w:hanging="360"/>
      </w:pPr>
      <w:rPr>
        <w:rFonts w:ascii="Maiandra GD" w:eastAsia="Times New Roman" w:hAnsi="Maiandra GD" w:cs="Arial" w:hint="default"/>
      </w:rPr>
    </w:lvl>
    <w:lvl w:ilvl="1" w:tplc="1C090003">
      <w:start w:val="1"/>
      <w:numFmt w:val="bullet"/>
      <w:lvlText w:val="o"/>
      <w:lvlJc w:val="left"/>
      <w:pPr>
        <w:ind w:left="3960" w:hanging="360"/>
      </w:pPr>
      <w:rPr>
        <w:rFonts w:ascii="Courier New" w:hAnsi="Courier New" w:cs="Courier New" w:hint="default"/>
      </w:rPr>
    </w:lvl>
    <w:lvl w:ilvl="2" w:tplc="1C090005">
      <w:start w:val="1"/>
      <w:numFmt w:val="bullet"/>
      <w:lvlText w:val=""/>
      <w:lvlJc w:val="left"/>
      <w:pPr>
        <w:ind w:left="4680" w:hanging="360"/>
      </w:pPr>
      <w:rPr>
        <w:rFonts w:ascii="Wingdings" w:hAnsi="Wingdings" w:hint="default"/>
      </w:rPr>
    </w:lvl>
    <w:lvl w:ilvl="3" w:tplc="1C090001">
      <w:start w:val="1"/>
      <w:numFmt w:val="bullet"/>
      <w:lvlText w:val=""/>
      <w:lvlJc w:val="left"/>
      <w:pPr>
        <w:ind w:left="5400" w:hanging="360"/>
      </w:pPr>
      <w:rPr>
        <w:rFonts w:ascii="Symbol" w:hAnsi="Symbol" w:hint="default"/>
      </w:rPr>
    </w:lvl>
    <w:lvl w:ilvl="4" w:tplc="1C090003">
      <w:start w:val="1"/>
      <w:numFmt w:val="bullet"/>
      <w:lvlText w:val="o"/>
      <w:lvlJc w:val="left"/>
      <w:pPr>
        <w:ind w:left="6120" w:hanging="360"/>
      </w:pPr>
      <w:rPr>
        <w:rFonts w:ascii="Courier New" w:hAnsi="Courier New" w:cs="Courier New" w:hint="default"/>
      </w:rPr>
    </w:lvl>
    <w:lvl w:ilvl="5" w:tplc="1C090005">
      <w:start w:val="1"/>
      <w:numFmt w:val="bullet"/>
      <w:lvlText w:val=""/>
      <w:lvlJc w:val="left"/>
      <w:pPr>
        <w:ind w:left="6840" w:hanging="360"/>
      </w:pPr>
      <w:rPr>
        <w:rFonts w:ascii="Wingdings" w:hAnsi="Wingdings" w:hint="default"/>
      </w:rPr>
    </w:lvl>
    <w:lvl w:ilvl="6" w:tplc="1C090001">
      <w:start w:val="1"/>
      <w:numFmt w:val="bullet"/>
      <w:lvlText w:val=""/>
      <w:lvlJc w:val="left"/>
      <w:pPr>
        <w:ind w:left="7560" w:hanging="360"/>
      </w:pPr>
      <w:rPr>
        <w:rFonts w:ascii="Symbol" w:hAnsi="Symbol" w:hint="default"/>
      </w:rPr>
    </w:lvl>
    <w:lvl w:ilvl="7" w:tplc="1C090003">
      <w:start w:val="1"/>
      <w:numFmt w:val="bullet"/>
      <w:lvlText w:val="o"/>
      <w:lvlJc w:val="left"/>
      <w:pPr>
        <w:ind w:left="8280" w:hanging="360"/>
      </w:pPr>
      <w:rPr>
        <w:rFonts w:ascii="Courier New" w:hAnsi="Courier New" w:cs="Courier New" w:hint="default"/>
      </w:rPr>
    </w:lvl>
    <w:lvl w:ilvl="8" w:tplc="1C090005">
      <w:start w:val="1"/>
      <w:numFmt w:val="bullet"/>
      <w:lvlText w:val=""/>
      <w:lvlJc w:val="left"/>
      <w:pPr>
        <w:ind w:left="9000" w:hanging="360"/>
      </w:pPr>
      <w:rPr>
        <w:rFonts w:ascii="Wingdings" w:hAnsi="Wingdings" w:hint="default"/>
      </w:rPr>
    </w:lvl>
  </w:abstractNum>
  <w:abstractNum w:abstractNumId="42" w15:restartNumberingAfterBreak="0">
    <w:nsid w:val="6701691E"/>
    <w:multiLevelType w:val="hybridMultilevel"/>
    <w:tmpl w:val="AF40A16C"/>
    <w:lvl w:ilvl="0" w:tplc="1C090001">
      <w:start w:val="1"/>
      <w:numFmt w:val="bullet"/>
      <w:lvlText w:val=""/>
      <w:lvlJc w:val="left"/>
      <w:pPr>
        <w:ind w:left="3240" w:hanging="360"/>
      </w:pPr>
      <w:rPr>
        <w:rFonts w:ascii="Symbol" w:hAnsi="Symbol" w:hint="default"/>
      </w:rPr>
    </w:lvl>
    <w:lvl w:ilvl="1" w:tplc="1C090003">
      <w:start w:val="1"/>
      <w:numFmt w:val="bullet"/>
      <w:lvlText w:val="o"/>
      <w:lvlJc w:val="left"/>
      <w:pPr>
        <w:ind w:left="3960" w:hanging="360"/>
      </w:pPr>
      <w:rPr>
        <w:rFonts w:ascii="Courier New" w:hAnsi="Courier New" w:cs="Courier New" w:hint="default"/>
      </w:rPr>
    </w:lvl>
    <w:lvl w:ilvl="2" w:tplc="1C090005">
      <w:start w:val="1"/>
      <w:numFmt w:val="bullet"/>
      <w:lvlText w:val=""/>
      <w:lvlJc w:val="left"/>
      <w:pPr>
        <w:ind w:left="4680" w:hanging="360"/>
      </w:pPr>
      <w:rPr>
        <w:rFonts w:ascii="Wingdings" w:hAnsi="Wingdings" w:hint="default"/>
      </w:rPr>
    </w:lvl>
    <w:lvl w:ilvl="3" w:tplc="1C090001">
      <w:start w:val="1"/>
      <w:numFmt w:val="bullet"/>
      <w:lvlText w:val=""/>
      <w:lvlJc w:val="left"/>
      <w:pPr>
        <w:ind w:left="5400" w:hanging="360"/>
      </w:pPr>
      <w:rPr>
        <w:rFonts w:ascii="Symbol" w:hAnsi="Symbol" w:hint="default"/>
      </w:rPr>
    </w:lvl>
    <w:lvl w:ilvl="4" w:tplc="1C090003">
      <w:start w:val="1"/>
      <w:numFmt w:val="bullet"/>
      <w:lvlText w:val="o"/>
      <w:lvlJc w:val="left"/>
      <w:pPr>
        <w:ind w:left="6120" w:hanging="360"/>
      </w:pPr>
      <w:rPr>
        <w:rFonts w:ascii="Courier New" w:hAnsi="Courier New" w:cs="Courier New" w:hint="default"/>
      </w:rPr>
    </w:lvl>
    <w:lvl w:ilvl="5" w:tplc="1C090005">
      <w:start w:val="1"/>
      <w:numFmt w:val="bullet"/>
      <w:lvlText w:val=""/>
      <w:lvlJc w:val="left"/>
      <w:pPr>
        <w:ind w:left="6840" w:hanging="360"/>
      </w:pPr>
      <w:rPr>
        <w:rFonts w:ascii="Wingdings" w:hAnsi="Wingdings" w:hint="default"/>
      </w:rPr>
    </w:lvl>
    <w:lvl w:ilvl="6" w:tplc="1C090001">
      <w:start w:val="1"/>
      <w:numFmt w:val="bullet"/>
      <w:lvlText w:val=""/>
      <w:lvlJc w:val="left"/>
      <w:pPr>
        <w:ind w:left="7560" w:hanging="360"/>
      </w:pPr>
      <w:rPr>
        <w:rFonts w:ascii="Symbol" w:hAnsi="Symbol" w:hint="default"/>
      </w:rPr>
    </w:lvl>
    <w:lvl w:ilvl="7" w:tplc="1C090003">
      <w:start w:val="1"/>
      <w:numFmt w:val="bullet"/>
      <w:lvlText w:val="o"/>
      <w:lvlJc w:val="left"/>
      <w:pPr>
        <w:ind w:left="8280" w:hanging="360"/>
      </w:pPr>
      <w:rPr>
        <w:rFonts w:ascii="Courier New" w:hAnsi="Courier New" w:cs="Courier New" w:hint="default"/>
      </w:rPr>
    </w:lvl>
    <w:lvl w:ilvl="8" w:tplc="1C090005">
      <w:start w:val="1"/>
      <w:numFmt w:val="bullet"/>
      <w:lvlText w:val=""/>
      <w:lvlJc w:val="left"/>
      <w:pPr>
        <w:ind w:left="9000" w:hanging="360"/>
      </w:pPr>
      <w:rPr>
        <w:rFonts w:ascii="Wingdings" w:hAnsi="Wingdings" w:hint="default"/>
      </w:rPr>
    </w:lvl>
  </w:abstractNum>
  <w:abstractNum w:abstractNumId="43" w15:restartNumberingAfterBreak="0">
    <w:nsid w:val="6BD05210"/>
    <w:multiLevelType w:val="multilevel"/>
    <w:tmpl w:val="CE4AA876"/>
    <w:lvl w:ilvl="0">
      <w:start w:val="5"/>
      <w:numFmt w:val="decimal"/>
      <w:lvlText w:val="%1"/>
      <w:lvlJc w:val="left"/>
      <w:pPr>
        <w:ind w:left="380" w:hanging="380"/>
      </w:pPr>
      <w:rPr>
        <w:rFonts w:hint="default"/>
      </w:rPr>
    </w:lvl>
    <w:lvl w:ilvl="1">
      <w:start w:val="1"/>
      <w:numFmt w:val="decimal"/>
      <w:lvlText w:val="%1.%2"/>
      <w:lvlJc w:val="left"/>
      <w:pPr>
        <w:ind w:left="2875" w:hanging="720"/>
      </w:pPr>
      <w:rPr>
        <w:rFonts w:hint="default"/>
      </w:rPr>
    </w:lvl>
    <w:lvl w:ilvl="2">
      <w:start w:val="1"/>
      <w:numFmt w:val="decimal"/>
      <w:lvlText w:val="%1.%2.%3"/>
      <w:lvlJc w:val="left"/>
      <w:pPr>
        <w:ind w:left="5030" w:hanging="720"/>
      </w:pPr>
      <w:rPr>
        <w:rFonts w:hint="default"/>
      </w:rPr>
    </w:lvl>
    <w:lvl w:ilvl="3">
      <w:start w:val="1"/>
      <w:numFmt w:val="decimal"/>
      <w:lvlText w:val="%1.%2.%3.%4"/>
      <w:lvlJc w:val="left"/>
      <w:pPr>
        <w:ind w:left="7545" w:hanging="1080"/>
      </w:pPr>
      <w:rPr>
        <w:rFonts w:hint="default"/>
      </w:rPr>
    </w:lvl>
    <w:lvl w:ilvl="4">
      <w:start w:val="1"/>
      <w:numFmt w:val="decimal"/>
      <w:lvlText w:val="%1.%2.%3.%4.%5"/>
      <w:lvlJc w:val="left"/>
      <w:pPr>
        <w:ind w:left="10060" w:hanging="1440"/>
      </w:pPr>
      <w:rPr>
        <w:rFonts w:hint="default"/>
      </w:rPr>
    </w:lvl>
    <w:lvl w:ilvl="5">
      <w:start w:val="1"/>
      <w:numFmt w:val="decimal"/>
      <w:lvlText w:val="%1.%2.%3.%4.%5.%6"/>
      <w:lvlJc w:val="left"/>
      <w:pPr>
        <w:ind w:left="12215" w:hanging="1440"/>
      </w:pPr>
      <w:rPr>
        <w:rFonts w:hint="default"/>
      </w:rPr>
    </w:lvl>
    <w:lvl w:ilvl="6">
      <w:start w:val="1"/>
      <w:numFmt w:val="decimal"/>
      <w:lvlText w:val="%1.%2.%3.%4.%5.%6.%7"/>
      <w:lvlJc w:val="left"/>
      <w:pPr>
        <w:ind w:left="14730" w:hanging="1800"/>
      </w:pPr>
      <w:rPr>
        <w:rFonts w:hint="default"/>
      </w:rPr>
    </w:lvl>
    <w:lvl w:ilvl="7">
      <w:start w:val="1"/>
      <w:numFmt w:val="decimal"/>
      <w:lvlText w:val="%1.%2.%3.%4.%5.%6.%7.%8"/>
      <w:lvlJc w:val="left"/>
      <w:pPr>
        <w:ind w:left="17245" w:hanging="2160"/>
      </w:pPr>
      <w:rPr>
        <w:rFonts w:hint="default"/>
      </w:rPr>
    </w:lvl>
    <w:lvl w:ilvl="8">
      <w:start w:val="1"/>
      <w:numFmt w:val="decimal"/>
      <w:lvlText w:val="%1.%2.%3.%4.%5.%6.%7.%8.%9"/>
      <w:lvlJc w:val="left"/>
      <w:pPr>
        <w:ind w:left="19400" w:hanging="2160"/>
      </w:pPr>
      <w:rPr>
        <w:rFonts w:hint="default"/>
      </w:rPr>
    </w:lvl>
  </w:abstractNum>
  <w:abstractNum w:abstractNumId="44" w15:restartNumberingAfterBreak="0">
    <w:nsid w:val="6CD325CB"/>
    <w:multiLevelType w:val="hybridMultilevel"/>
    <w:tmpl w:val="D8AE4C84"/>
    <w:lvl w:ilvl="0" w:tplc="32F2EF38">
      <w:start w:val="1"/>
      <w:numFmt w:val="decimal"/>
      <w:lvlText w:val="%1."/>
      <w:lvlJc w:val="left"/>
      <w:pPr>
        <w:ind w:left="3490" w:hanging="61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45" w15:restartNumberingAfterBreak="0">
    <w:nsid w:val="71CF5F3C"/>
    <w:multiLevelType w:val="hybridMultilevel"/>
    <w:tmpl w:val="91480472"/>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6" w15:restartNumberingAfterBreak="0">
    <w:nsid w:val="73C51C1A"/>
    <w:multiLevelType w:val="multilevel"/>
    <w:tmpl w:val="B65ECD2C"/>
    <w:lvl w:ilvl="0">
      <w:start w:val="2"/>
      <w:numFmt w:val="decimal"/>
      <w:lvlText w:val="%1"/>
      <w:lvlJc w:val="left"/>
      <w:pPr>
        <w:ind w:left="400" w:hanging="400"/>
      </w:pPr>
      <w:rPr>
        <w:rFonts w:cs="Maiandra GD" w:hint="default"/>
      </w:rPr>
    </w:lvl>
    <w:lvl w:ilvl="1">
      <w:start w:val="3"/>
      <w:numFmt w:val="decimal"/>
      <w:lvlText w:val="%1.%2"/>
      <w:lvlJc w:val="left"/>
      <w:pPr>
        <w:ind w:left="2880" w:hanging="720"/>
      </w:pPr>
      <w:rPr>
        <w:rFonts w:cs="Maiandra GD" w:hint="default"/>
      </w:rPr>
    </w:lvl>
    <w:lvl w:ilvl="2">
      <w:start w:val="1"/>
      <w:numFmt w:val="decimal"/>
      <w:lvlText w:val="%1.%2.%3"/>
      <w:lvlJc w:val="left"/>
      <w:pPr>
        <w:ind w:left="5040" w:hanging="720"/>
      </w:pPr>
      <w:rPr>
        <w:rFonts w:cs="Maiandra GD" w:hint="default"/>
      </w:rPr>
    </w:lvl>
    <w:lvl w:ilvl="3">
      <w:start w:val="1"/>
      <w:numFmt w:val="decimal"/>
      <w:lvlText w:val="%1.%2.%3.%4"/>
      <w:lvlJc w:val="left"/>
      <w:pPr>
        <w:ind w:left="7560" w:hanging="1080"/>
      </w:pPr>
      <w:rPr>
        <w:rFonts w:cs="Maiandra GD" w:hint="default"/>
      </w:rPr>
    </w:lvl>
    <w:lvl w:ilvl="4">
      <w:start w:val="1"/>
      <w:numFmt w:val="decimal"/>
      <w:lvlText w:val="%1.%2.%3.%4.%5"/>
      <w:lvlJc w:val="left"/>
      <w:pPr>
        <w:ind w:left="10080" w:hanging="1440"/>
      </w:pPr>
      <w:rPr>
        <w:rFonts w:cs="Maiandra GD" w:hint="default"/>
      </w:rPr>
    </w:lvl>
    <w:lvl w:ilvl="5">
      <w:start w:val="1"/>
      <w:numFmt w:val="decimal"/>
      <w:lvlText w:val="%1.%2.%3.%4.%5.%6"/>
      <w:lvlJc w:val="left"/>
      <w:pPr>
        <w:ind w:left="12240" w:hanging="1440"/>
      </w:pPr>
      <w:rPr>
        <w:rFonts w:cs="Maiandra GD" w:hint="default"/>
      </w:rPr>
    </w:lvl>
    <w:lvl w:ilvl="6">
      <w:start w:val="1"/>
      <w:numFmt w:val="decimal"/>
      <w:lvlText w:val="%1.%2.%3.%4.%5.%6.%7"/>
      <w:lvlJc w:val="left"/>
      <w:pPr>
        <w:ind w:left="14760" w:hanging="1800"/>
      </w:pPr>
      <w:rPr>
        <w:rFonts w:cs="Maiandra GD" w:hint="default"/>
      </w:rPr>
    </w:lvl>
    <w:lvl w:ilvl="7">
      <w:start w:val="1"/>
      <w:numFmt w:val="decimal"/>
      <w:lvlText w:val="%1.%2.%3.%4.%5.%6.%7.%8"/>
      <w:lvlJc w:val="left"/>
      <w:pPr>
        <w:ind w:left="17280" w:hanging="2160"/>
      </w:pPr>
      <w:rPr>
        <w:rFonts w:cs="Maiandra GD" w:hint="default"/>
      </w:rPr>
    </w:lvl>
    <w:lvl w:ilvl="8">
      <w:start w:val="1"/>
      <w:numFmt w:val="decimal"/>
      <w:lvlText w:val="%1.%2.%3.%4.%5.%6.%7.%8.%9"/>
      <w:lvlJc w:val="left"/>
      <w:pPr>
        <w:ind w:left="19440" w:hanging="2160"/>
      </w:pPr>
      <w:rPr>
        <w:rFonts w:cs="Maiandra GD" w:hint="default"/>
      </w:rPr>
    </w:lvl>
  </w:abstractNum>
  <w:abstractNum w:abstractNumId="47" w15:restartNumberingAfterBreak="0">
    <w:nsid w:val="74A53021"/>
    <w:multiLevelType w:val="hybridMultilevel"/>
    <w:tmpl w:val="B8ECE508"/>
    <w:lvl w:ilvl="0" w:tplc="0409000F">
      <w:start w:val="1"/>
      <w:numFmt w:val="decimal"/>
      <w:lvlText w:val="%1."/>
      <w:lvlJc w:val="left"/>
      <w:pPr>
        <w:ind w:left="3240" w:hanging="36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48" w15:restartNumberingAfterBreak="0">
    <w:nsid w:val="77D02B44"/>
    <w:multiLevelType w:val="multilevel"/>
    <w:tmpl w:val="CB82B1C6"/>
    <w:lvl w:ilvl="0">
      <w:start w:val="2"/>
      <w:numFmt w:val="decimal"/>
      <w:lvlText w:val="%1"/>
      <w:lvlJc w:val="left"/>
      <w:pPr>
        <w:ind w:left="400" w:hanging="400"/>
      </w:pPr>
      <w:rPr>
        <w:rFonts w:cs="Maiandra GD" w:hint="default"/>
      </w:rPr>
    </w:lvl>
    <w:lvl w:ilvl="1">
      <w:start w:val="3"/>
      <w:numFmt w:val="decimal"/>
      <w:lvlText w:val="%1.%2"/>
      <w:lvlJc w:val="left"/>
      <w:pPr>
        <w:ind w:left="2880" w:hanging="720"/>
      </w:pPr>
      <w:rPr>
        <w:rFonts w:cs="Maiandra GD" w:hint="default"/>
        <w:b w:val="0"/>
        <w:bCs w:val="0"/>
      </w:rPr>
    </w:lvl>
    <w:lvl w:ilvl="2">
      <w:start w:val="1"/>
      <w:numFmt w:val="decimal"/>
      <w:lvlText w:val="%1.%2.%3"/>
      <w:lvlJc w:val="left"/>
      <w:pPr>
        <w:ind w:left="5040" w:hanging="720"/>
      </w:pPr>
      <w:rPr>
        <w:rFonts w:cs="Maiandra GD" w:hint="default"/>
      </w:rPr>
    </w:lvl>
    <w:lvl w:ilvl="3">
      <w:start w:val="1"/>
      <w:numFmt w:val="decimal"/>
      <w:lvlText w:val="%1.%2.%3.%4"/>
      <w:lvlJc w:val="left"/>
      <w:pPr>
        <w:ind w:left="7560" w:hanging="1080"/>
      </w:pPr>
      <w:rPr>
        <w:rFonts w:cs="Maiandra GD" w:hint="default"/>
      </w:rPr>
    </w:lvl>
    <w:lvl w:ilvl="4">
      <w:start w:val="1"/>
      <w:numFmt w:val="decimal"/>
      <w:lvlText w:val="%1.%2.%3.%4.%5"/>
      <w:lvlJc w:val="left"/>
      <w:pPr>
        <w:ind w:left="10080" w:hanging="1440"/>
      </w:pPr>
      <w:rPr>
        <w:rFonts w:cs="Maiandra GD" w:hint="default"/>
      </w:rPr>
    </w:lvl>
    <w:lvl w:ilvl="5">
      <w:start w:val="1"/>
      <w:numFmt w:val="decimal"/>
      <w:lvlText w:val="%1.%2.%3.%4.%5.%6"/>
      <w:lvlJc w:val="left"/>
      <w:pPr>
        <w:ind w:left="12240" w:hanging="1440"/>
      </w:pPr>
      <w:rPr>
        <w:rFonts w:cs="Maiandra GD" w:hint="default"/>
      </w:rPr>
    </w:lvl>
    <w:lvl w:ilvl="6">
      <w:start w:val="1"/>
      <w:numFmt w:val="decimal"/>
      <w:lvlText w:val="%1.%2.%3.%4.%5.%6.%7"/>
      <w:lvlJc w:val="left"/>
      <w:pPr>
        <w:ind w:left="14760" w:hanging="1800"/>
      </w:pPr>
      <w:rPr>
        <w:rFonts w:cs="Maiandra GD" w:hint="default"/>
      </w:rPr>
    </w:lvl>
    <w:lvl w:ilvl="7">
      <w:start w:val="1"/>
      <w:numFmt w:val="decimal"/>
      <w:lvlText w:val="%1.%2.%3.%4.%5.%6.%7.%8"/>
      <w:lvlJc w:val="left"/>
      <w:pPr>
        <w:ind w:left="17280" w:hanging="2160"/>
      </w:pPr>
      <w:rPr>
        <w:rFonts w:cs="Maiandra GD" w:hint="default"/>
      </w:rPr>
    </w:lvl>
    <w:lvl w:ilvl="8">
      <w:start w:val="1"/>
      <w:numFmt w:val="decimal"/>
      <w:lvlText w:val="%1.%2.%3.%4.%5.%6.%7.%8.%9"/>
      <w:lvlJc w:val="left"/>
      <w:pPr>
        <w:ind w:left="19440" w:hanging="2160"/>
      </w:pPr>
      <w:rPr>
        <w:rFonts w:cs="Maiandra GD" w:hint="default"/>
      </w:rPr>
    </w:lvl>
  </w:abstractNum>
  <w:abstractNum w:abstractNumId="49" w15:restartNumberingAfterBreak="0">
    <w:nsid w:val="7A7F3FDF"/>
    <w:multiLevelType w:val="hybridMultilevel"/>
    <w:tmpl w:val="37E4AEA8"/>
    <w:lvl w:ilvl="0" w:tplc="FFFFFFFF">
      <w:start w:val="1"/>
      <w:numFmt w:val="decimal"/>
      <w:lvlText w:val="%1."/>
      <w:lvlJc w:val="left"/>
      <w:pPr>
        <w:ind w:left="6840" w:hanging="360"/>
      </w:pPr>
    </w:lvl>
    <w:lvl w:ilvl="1" w:tplc="FFFFFFFF">
      <w:start w:val="1"/>
      <w:numFmt w:val="lowerLetter"/>
      <w:lvlText w:val="%2."/>
      <w:lvlJc w:val="left"/>
      <w:pPr>
        <w:ind w:left="7560" w:hanging="360"/>
      </w:pPr>
    </w:lvl>
    <w:lvl w:ilvl="2" w:tplc="FFFFFFFF">
      <w:start w:val="1"/>
      <w:numFmt w:val="lowerRoman"/>
      <w:lvlText w:val="%3."/>
      <w:lvlJc w:val="right"/>
      <w:pPr>
        <w:ind w:left="8280" w:hanging="180"/>
      </w:pPr>
    </w:lvl>
    <w:lvl w:ilvl="3" w:tplc="FFFFFFFF">
      <w:start w:val="1"/>
      <w:numFmt w:val="decimal"/>
      <w:lvlText w:val="%4."/>
      <w:lvlJc w:val="left"/>
      <w:pPr>
        <w:ind w:left="9000" w:hanging="360"/>
      </w:pPr>
    </w:lvl>
    <w:lvl w:ilvl="4" w:tplc="FFFFFFFF">
      <w:start w:val="1"/>
      <w:numFmt w:val="lowerLetter"/>
      <w:lvlText w:val="%5."/>
      <w:lvlJc w:val="left"/>
      <w:pPr>
        <w:ind w:left="9720" w:hanging="360"/>
      </w:pPr>
    </w:lvl>
    <w:lvl w:ilvl="5" w:tplc="FFFFFFFF">
      <w:start w:val="1"/>
      <w:numFmt w:val="lowerRoman"/>
      <w:lvlText w:val="%6."/>
      <w:lvlJc w:val="right"/>
      <w:pPr>
        <w:ind w:left="10440" w:hanging="180"/>
      </w:pPr>
    </w:lvl>
    <w:lvl w:ilvl="6" w:tplc="FFFFFFFF">
      <w:start w:val="1"/>
      <w:numFmt w:val="decimal"/>
      <w:lvlText w:val="%7."/>
      <w:lvlJc w:val="left"/>
      <w:pPr>
        <w:ind w:left="11160" w:hanging="360"/>
      </w:pPr>
    </w:lvl>
    <w:lvl w:ilvl="7" w:tplc="FFFFFFFF">
      <w:start w:val="1"/>
      <w:numFmt w:val="lowerLetter"/>
      <w:lvlText w:val="%8."/>
      <w:lvlJc w:val="left"/>
      <w:pPr>
        <w:ind w:left="11880" w:hanging="360"/>
      </w:pPr>
    </w:lvl>
    <w:lvl w:ilvl="8" w:tplc="FFFFFFFF">
      <w:start w:val="1"/>
      <w:numFmt w:val="lowerRoman"/>
      <w:lvlText w:val="%9."/>
      <w:lvlJc w:val="right"/>
      <w:pPr>
        <w:ind w:left="12600" w:hanging="180"/>
      </w:pPr>
    </w:lvl>
  </w:abstractNum>
  <w:abstractNum w:abstractNumId="50" w15:restartNumberingAfterBreak="0">
    <w:nsid w:val="7D0569E0"/>
    <w:multiLevelType w:val="multilevel"/>
    <w:tmpl w:val="E8661CA2"/>
    <w:lvl w:ilvl="0">
      <w:start w:val="2"/>
      <w:numFmt w:val="decimal"/>
      <w:lvlText w:val="%1"/>
      <w:lvlJc w:val="left"/>
      <w:pPr>
        <w:ind w:left="400" w:hanging="400"/>
      </w:pPr>
      <w:rPr>
        <w:rFonts w:cs="Maiandra GD" w:hint="default"/>
      </w:rPr>
    </w:lvl>
    <w:lvl w:ilvl="1">
      <w:start w:val="3"/>
      <w:numFmt w:val="decimal"/>
      <w:lvlText w:val="%1.%2"/>
      <w:lvlJc w:val="left"/>
      <w:pPr>
        <w:ind w:left="3020" w:hanging="720"/>
      </w:pPr>
      <w:rPr>
        <w:rFonts w:cs="Maiandra GD" w:hint="default"/>
      </w:rPr>
    </w:lvl>
    <w:lvl w:ilvl="2">
      <w:start w:val="1"/>
      <w:numFmt w:val="decimal"/>
      <w:lvlText w:val="%1.%2.%3"/>
      <w:lvlJc w:val="left"/>
      <w:pPr>
        <w:ind w:left="5320" w:hanging="720"/>
      </w:pPr>
      <w:rPr>
        <w:rFonts w:cs="Maiandra GD" w:hint="default"/>
      </w:rPr>
    </w:lvl>
    <w:lvl w:ilvl="3">
      <w:start w:val="1"/>
      <w:numFmt w:val="decimal"/>
      <w:lvlText w:val="%1.%2.%3.%4"/>
      <w:lvlJc w:val="left"/>
      <w:pPr>
        <w:ind w:left="7980" w:hanging="1080"/>
      </w:pPr>
      <w:rPr>
        <w:rFonts w:cs="Maiandra GD" w:hint="default"/>
      </w:rPr>
    </w:lvl>
    <w:lvl w:ilvl="4">
      <w:start w:val="1"/>
      <w:numFmt w:val="decimal"/>
      <w:lvlText w:val="%1.%2.%3.%4.%5"/>
      <w:lvlJc w:val="left"/>
      <w:pPr>
        <w:ind w:left="10640" w:hanging="1440"/>
      </w:pPr>
      <w:rPr>
        <w:rFonts w:cs="Maiandra GD" w:hint="default"/>
      </w:rPr>
    </w:lvl>
    <w:lvl w:ilvl="5">
      <w:start w:val="1"/>
      <w:numFmt w:val="decimal"/>
      <w:lvlText w:val="%1.%2.%3.%4.%5.%6"/>
      <w:lvlJc w:val="left"/>
      <w:pPr>
        <w:ind w:left="12940" w:hanging="1440"/>
      </w:pPr>
      <w:rPr>
        <w:rFonts w:cs="Maiandra GD" w:hint="default"/>
      </w:rPr>
    </w:lvl>
    <w:lvl w:ilvl="6">
      <w:start w:val="1"/>
      <w:numFmt w:val="decimal"/>
      <w:lvlText w:val="%1.%2.%3.%4.%5.%6.%7"/>
      <w:lvlJc w:val="left"/>
      <w:pPr>
        <w:ind w:left="15600" w:hanging="1800"/>
      </w:pPr>
      <w:rPr>
        <w:rFonts w:cs="Maiandra GD" w:hint="default"/>
      </w:rPr>
    </w:lvl>
    <w:lvl w:ilvl="7">
      <w:start w:val="1"/>
      <w:numFmt w:val="decimal"/>
      <w:lvlText w:val="%1.%2.%3.%4.%5.%6.%7.%8"/>
      <w:lvlJc w:val="left"/>
      <w:pPr>
        <w:ind w:left="18260" w:hanging="2160"/>
      </w:pPr>
      <w:rPr>
        <w:rFonts w:cs="Maiandra GD" w:hint="default"/>
      </w:rPr>
    </w:lvl>
    <w:lvl w:ilvl="8">
      <w:start w:val="1"/>
      <w:numFmt w:val="decimal"/>
      <w:lvlText w:val="%1.%2.%3.%4.%5.%6.%7.%8.%9"/>
      <w:lvlJc w:val="left"/>
      <w:pPr>
        <w:ind w:left="20560" w:hanging="2160"/>
      </w:pPr>
      <w:rPr>
        <w:rFonts w:cs="Maiandra GD" w:hint="default"/>
      </w:rPr>
    </w:lvl>
  </w:abstractNum>
  <w:abstractNum w:abstractNumId="51" w15:restartNumberingAfterBreak="0">
    <w:nsid w:val="7DDA7252"/>
    <w:multiLevelType w:val="multilevel"/>
    <w:tmpl w:val="340AAD84"/>
    <w:lvl w:ilvl="0">
      <w:start w:val="6"/>
      <w:numFmt w:val="decimal"/>
      <w:lvlText w:val="%1"/>
      <w:lvlJc w:val="left"/>
      <w:pPr>
        <w:ind w:left="510" w:hanging="510"/>
      </w:pPr>
      <w:rPr>
        <w:rFonts w:hint="default"/>
        <w:b w:val="0"/>
      </w:rPr>
    </w:lvl>
    <w:lvl w:ilvl="1">
      <w:start w:val="17"/>
      <w:numFmt w:val="decimal"/>
      <w:lvlText w:val="%1.%2"/>
      <w:lvlJc w:val="left"/>
      <w:pPr>
        <w:ind w:left="2160" w:hanging="720"/>
      </w:pPr>
      <w:rPr>
        <w:rFonts w:hint="default"/>
        <w:b/>
        <w:bCs w:val="0"/>
      </w:rPr>
    </w:lvl>
    <w:lvl w:ilvl="2">
      <w:start w:val="1"/>
      <w:numFmt w:val="decimal"/>
      <w:lvlText w:val="%1.%2.%3"/>
      <w:lvlJc w:val="left"/>
      <w:pPr>
        <w:ind w:left="3600" w:hanging="720"/>
      </w:pPr>
      <w:rPr>
        <w:rFonts w:hint="default"/>
        <w:b w:val="0"/>
      </w:rPr>
    </w:lvl>
    <w:lvl w:ilvl="3">
      <w:start w:val="1"/>
      <w:numFmt w:val="decimal"/>
      <w:lvlText w:val="%1.%2.%3.%4"/>
      <w:lvlJc w:val="left"/>
      <w:pPr>
        <w:ind w:left="5400" w:hanging="1080"/>
      </w:pPr>
      <w:rPr>
        <w:rFonts w:hint="default"/>
        <w:b w:val="0"/>
      </w:rPr>
    </w:lvl>
    <w:lvl w:ilvl="4">
      <w:start w:val="1"/>
      <w:numFmt w:val="decimal"/>
      <w:lvlText w:val="%1.%2.%3.%4.%5"/>
      <w:lvlJc w:val="left"/>
      <w:pPr>
        <w:ind w:left="7200" w:hanging="1440"/>
      </w:pPr>
      <w:rPr>
        <w:rFonts w:hint="default"/>
        <w:b w:val="0"/>
      </w:rPr>
    </w:lvl>
    <w:lvl w:ilvl="5">
      <w:start w:val="1"/>
      <w:numFmt w:val="decimal"/>
      <w:lvlText w:val="%1.%2.%3.%4.%5.%6"/>
      <w:lvlJc w:val="left"/>
      <w:pPr>
        <w:ind w:left="8640" w:hanging="1440"/>
      </w:pPr>
      <w:rPr>
        <w:rFonts w:hint="default"/>
        <w:b w:val="0"/>
      </w:rPr>
    </w:lvl>
    <w:lvl w:ilvl="6">
      <w:start w:val="1"/>
      <w:numFmt w:val="decimal"/>
      <w:lvlText w:val="%1.%2.%3.%4.%5.%6.%7"/>
      <w:lvlJc w:val="left"/>
      <w:pPr>
        <w:ind w:left="10440" w:hanging="1800"/>
      </w:pPr>
      <w:rPr>
        <w:rFonts w:hint="default"/>
        <w:b w:val="0"/>
      </w:rPr>
    </w:lvl>
    <w:lvl w:ilvl="7">
      <w:start w:val="1"/>
      <w:numFmt w:val="decimal"/>
      <w:lvlText w:val="%1.%2.%3.%4.%5.%6.%7.%8"/>
      <w:lvlJc w:val="left"/>
      <w:pPr>
        <w:ind w:left="12240" w:hanging="2160"/>
      </w:pPr>
      <w:rPr>
        <w:rFonts w:hint="default"/>
        <w:b w:val="0"/>
      </w:rPr>
    </w:lvl>
    <w:lvl w:ilvl="8">
      <w:start w:val="1"/>
      <w:numFmt w:val="decimal"/>
      <w:lvlText w:val="%1.%2.%3.%4.%5.%6.%7.%8.%9"/>
      <w:lvlJc w:val="left"/>
      <w:pPr>
        <w:ind w:left="13680" w:hanging="2160"/>
      </w:pPr>
      <w:rPr>
        <w:rFonts w:hint="default"/>
        <w:b w:val="0"/>
      </w:rPr>
    </w:lvl>
  </w:abstractNum>
  <w:abstractNum w:abstractNumId="52" w15:restartNumberingAfterBreak="0">
    <w:nsid w:val="7F18122A"/>
    <w:multiLevelType w:val="multilevel"/>
    <w:tmpl w:val="0DA016A2"/>
    <w:lvl w:ilvl="0">
      <w:start w:val="2"/>
      <w:numFmt w:val="decimal"/>
      <w:lvlText w:val="%1"/>
      <w:lvlJc w:val="left"/>
      <w:pPr>
        <w:ind w:left="400" w:hanging="40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16cid:durableId="1116024511">
    <w:abstractNumId w:val="30"/>
  </w:num>
  <w:num w:numId="2" w16cid:durableId="123951264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71659040">
    <w:abstractNumId w:val="45"/>
  </w:num>
  <w:num w:numId="4" w16cid:durableId="560944623">
    <w:abstractNumId w:val="12"/>
  </w:num>
  <w:num w:numId="5" w16cid:durableId="523981993">
    <w:abstractNumId w:val="0"/>
  </w:num>
  <w:num w:numId="6" w16cid:durableId="2124961159">
    <w:abstractNumId w:val="14"/>
  </w:num>
  <w:num w:numId="7" w16cid:durableId="1671635439">
    <w:abstractNumId w:val="51"/>
  </w:num>
  <w:num w:numId="8" w16cid:durableId="2024017017">
    <w:abstractNumId w:val="15"/>
  </w:num>
  <w:num w:numId="9" w16cid:durableId="1277448103">
    <w:abstractNumId w:val="52"/>
  </w:num>
  <w:num w:numId="10" w16cid:durableId="13727539">
    <w:abstractNumId w:val="20"/>
  </w:num>
  <w:num w:numId="11" w16cid:durableId="837381965">
    <w:abstractNumId w:val="25"/>
  </w:num>
  <w:num w:numId="12" w16cid:durableId="182788420">
    <w:abstractNumId w:val="40"/>
  </w:num>
  <w:num w:numId="13" w16cid:durableId="806701770">
    <w:abstractNumId w:val="4"/>
  </w:num>
  <w:num w:numId="14" w16cid:durableId="213065918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76166132">
    <w:abstractNumId w:val="31"/>
  </w:num>
  <w:num w:numId="16" w16cid:durableId="419987163">
    <w:abstractNumId w:val="33"/>
  </w:num>
  <w:num w:numId="17" w16cid:durableId="201751109">
    <w:abstractNumId w:val="10"/>
  </w:num>
  <w:num w:numId="18" w16cid:durableId="760024945">
    <w:abstractNumId w:val="26"/>
  </w:num>
  <w:num w:numId="19" w16cid:durableId="262340814">
    <w:abstractNumId w:val="44"/>
  </w:num>
  <w:num w:numId="20" w16cid:durableId="771897931">
    <w:abstractNumId w:val="24"/>
  </w:num>
  <w:num w:numId="21" w16cid:durableId="936399540">
    <w:abstractNumId w:val="38"/>
  </w:num>
  <w:num w:numId="22" w16cid:durableId="2097359462">
    <w:abstractNumId w:val="27"/>
  </w:num>
  <w:num w:numId="23" w16cid:durableId="1457338103">
    <w:abstractNumId w:val="17"/>
  </w:num>
  <w:num w:numId="24" w16cid:durableId="1744647485">
    <w:abstractNumId w:val="1"/>
  </w:num>
  <w:num w:numId="25" w16cid:durableId="815530031">
    <w:abstractNumId w:val="32"/>
  </w:num>
  <w:num w:numId="26" w16cid:durableId="878320967">
    <w:abstractNumId w:val="21"/>
  </w:num>
  <w:num w:numId="27" w16cid:durableId="560673983">
    <w:abstractNumId w:val="37"/>
  </w:num>
  <w:num w:numId="28" w16cid:durableId="1200781288">
    <w:abstractNumId w:val="7"/>
  </w:num>
  <w:num w:numId="29" w16cid:durableId="249898291">
    <w:abstractNumId w:val="41"/>
  </w:num>
  <w:num w:numId="30" w16cid:durableId="151180094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9928255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90823893">
    <w:abstractNumId w:val="42"/>
  </w:num>
  <w:num w:numId="33" w16cid:durableId="9638492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21449517">
    <w:abstractNumId w:val="19"/>
  </w:num>
  <w:num w:numId="35" w16cid:durableId="1948006122">
    <w:abstractNumId w:val="16"/>
  </w:num>
  <w:num w:numId="36" w16cid:durableId="1469782757">
    <w:abstractNumId w:val="35"/>
  </w:num>
  <w:num w:numId="37" w16cid:durableId="743919130">
    <w:abstractNumId w:val="43"/>
  </w:num>
  <w:num w:numId="38" w16cid:durableId="35400726">
    <w:abstractNumId w:val="34"/>
  </w:num>
  <w:num w:numId="39" w16cid:durableId="2002807600">
    <w:abstractNumId w:val="23"/>
  </w:num>
  <w:num w:numId="40" w16cid:durableId="162548539">
    <w:abstractNumId w:val="8"/>
  </w:num>
  <w:num w:numId="41" w16cid:durableId="1653605014">
    <w:abstractNumId w:val="6"/>
  </w:num>
  <w:num w:numId="42" w16cid:durableId="1266570313">
    <w:abstractNumId w:val="46"/>
  </w:num>
  <w:num w:numId="43" w16cid:durableId="1661613781">
    <w:abstractNumId w:val="50"/>
  </w:num>
  <w:num w:numId="44" w16cid:durableId="1845125613">
    <w:abstractNumId w:val="48"/>
  </w:num>
  <w:num w:numId="45" w16cid:durableId="1673297408">
    <w:abstractNumId w:val="36"/>
  </w:num>
  <w:num w:numId="46" w16cid:durableId="64687385">
    <w:abstractNumId w:val="18"/>
  </w:num>
  <w:num w:numId="47" w16cid:durableId="1903787566">
    <w:abstractNumId w:val="29"/>
  </w:num>
  <w:num w:numId="48" w16cid:durableId="569073223">
    <w:abstractNumId w:val="3"/>
  </w:num>
  <w:num w:numId="49" w16cid:durableId="498159855">
    <w:abstractNumId w:val="13"/>
  </w:num>
  <w:num w:numId="50" w16cid:durableId="79331073">
    <w:abstractNumId w:val="39"/>
  </w:num>
  <w:num w:numId="51" w16cid:durableId="1200582370">
    <w:abstractNumId w:val="28"/>
  </w:num>
  <w:num w:numId="52" w16cid:durableId="485129374">
    <w:abstractNumId w:val="11"/>
  </w:num>
  <w:num w:numId="53" w16cid:durableId="169275655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39B"/>
    <w:rsid w:val="00002F46"/>
    <w:rsid w:val="000045FD"/>
    <w:rsid w:val="00006274"/>
    <w:rsid w:val="000111A1"/>
    <w:rsid w:val="00011D92"/>
    <w:rsid w:val="000129BD"/>
    <w:rsid w:val="00012ED0"/>
    <w:rsid w:val="0001326E"/>
    <w:rsid w:val="0001377E"/>
    <w:rsid w:val="00014EDC"/>
    <w:rsid w:val="00015980"/>
    <w:rsid w:val="0001724D"/>
    <w:rsid w:val="000173A9"/>
    <w:rsid w:val="00017A37"/>
    <w:rsid w:val="00017DBA"/>
    <w:rsid w:val="0002084C"/>
    <w:rsid w:val="00020E9E"/>
    <w:rsid w:val="00022971"/>
    <w:rsid w:val="000241E9"/>
    <w:rsid w:val="00024239"/>
    <w:rsid w:val="000245D8"/>
    <w:rsid w:val="00024C26"/>
    <w:rsid w:val="00026E08"/>
    <w:rsid w:val="00030A14"/>
    <w:rsid w:val="0003113E"/>
    <w:rsid w:val="000314C7"/>
    <w:rsid w:val="00032292"/>
    <w:rsid w:val="000328B5"/>
    <w:rsid w:val="00032DFA"/>
    <w:rsid w:val="00033140"/>
    <w:rsid w:val="0003368A"/>
    <w:rsid w:val="00034A9F"/>
    <w:rsid w:val="00034C13"/>
    <w:rsid w:val="00035DD4"/>
    <w:rsid w:val="000364B6"/>
    <w:rsid w:val="00036BD9"/>
    <w:rsid w:val="000374CA"/>
    <w:rsid w:val="00037567"/>
    <w:rsid w:val="000377DF"/>
    <w:rsid w:val="00040959"/>
    <w:rsid w:val="00040DC0"/>
    <w:rsid w:val="00043532"/>
    <w:rsid w:val="00045354"/>
    <w:rsid w:val="000507E1"/>
    <w:rsid w:val="0005129A"/>
    <w:rsid w:val="0005179C"/>
    <w:rsid w:val="00053770"/>
    <w:rsid w:val="00055C46"/>
    <w:rsid w:val="00060856"/>
    <w:rsid w:val="00060B39"/>
    <w:rsid w:val="00061043"/>
    <w:rsid w:val="0006133C"/>
    <w:rsid w:val="000626F3"/>
    <w:rsid w:val="00062BF8"/>
    <w:rsid w:val="0006323C"/>
    <w:rsid w:val="0006543B"/>
    <w:rsid w:val="000670DA"/>
    <w:rsid w:val="0006730D"/>
    <w:rsid w:val="0007196E"/>
    <w:rsid w:val="00072035"/>
    <w:rsid w:val="00072F81"/>
    <w:rsid w:val="00074A8C"/>
    <w:rsid w:val="00074F23"/>
    <w:rsid w:val="00075D5A"/>
    <w:rsid w:val="000768A3"/>
    <w:rsid w:val="00077201"/>
    <w:rsid w:val="000776D9"/>
    <w:rsid w:val="0008000D"/>
    <w:rsid w:val="00082C67"/>
    <w:rsid w:val="000842DD"/>
    <w:rsid w:val="0008440A"/>
    <w:rsid w:val="00084898"/>
    <w:rsid w:val="00084CCE"/>
    <w:rsid w:val="00084FDC"/>
    <w:rsid w:val="00085C0F"/>
    <w:rsid w:val="00085DEE"/>
    <w:rsid w:val="00085E62"/>
    <w:rsid w:val="00086480"/>
    <w:rsid w:val="000872B3"/>
    <w:rsid w:val="0009094F"/>
    <w:rsid w:val="0009246E"/>
    <w:rsid w:val="00093CC0"/>
    <w:rsid w:val="0009439C"/>
    <w:rsid w:val="00094852"/>
    <w:rsid w:val="00094D2B"/>
    <w:rsid w:val="00095312"/>
    <w:rsid w:val="00096792"/>
    <w:rsid w:val="00096822"/>
    <w:rsid w:val="00097534"/>
    <w:rsid w:val="000A0707"/>
    <w:rsid w:val="000A0771"/>
    <w:rsid w:val="000A0F05"/>
    <w:rsid w:val="000A17F7"/>
    <w:rsid w:val="000A188E"/>
    <w:rsid w:val="000A1932"/>
    <w:rsid w:val="000A27FA"/>
    <w:rsid w:val="000A3FF5"/>
    <w:rsid w:val="000A6111"/>
    <w:rsid w:val="000A7654"/>
    <w:rsid w:val="000A7B49"/>
    <w:rsid w:val="000B02D3"/>
    <w:rsid w:val="000B0E9A"/>
    <w:rsid w:val="000B2B5A"/>
    <w:rsid w:val="000B58AA"/>
    <w:rsid w:val="000B61D5"/>
    <w:rsid w:val="000B6595"/>
    <w:rsid w:val="000B6FEC"/>
    <w:rsid w:val="000B7356"/>
    <w:rsid w:val="000B745E"/>
    <w:rsid w:val="000B7B81"/>
    <w:rsid w:val="000C1A1F"/>
    <w:rsid w:val="000C200F"/>
    <w:rsid w:val="000C2C9E"/>
    <w:rsid w:val="000C3843"/>
    <w:rsid w:val="000C3C6D"/>
    <w:rsid w:val="000C43FC"/>
    <w:rsid w:val="000C48C6"/>
    <w:rsid w:val="000C4C66"/>
    <w:rsid w:val="000C668C"/>
    <w:rsid w:val="000D0213"/>
    <w:rsid w:val="000D0988"/>
    <w:rsid w:val="000D11C9"/>
    <w:rsid w:val="000D2519"/>
    <w:rsid w:val="000D356E"/>
    <w:rsid w:val="000D431F"/>
    <w:rsid w:val="000D64EA"/>
    <w:rsid w:val="000E3FEA"/>
    <w:rsid w:val="000E4452"/>
    <w:rsid w:val="000E7C5F"/>
    <w:rsid w:val="000F101C"/>
    <w:rsid w:val="000F13F1"/>
    <w:rsid w:val="000F1487"/>
    <w:rsid w:val="000F1638"/>
    <w:rsid w:val="000F219B"/>
    <w:rsid w:val="000F23E8"/>
    <w:rsid w:val="000F63FD"/>
    <w:rsid w:val="000F6F72"/>
    <w:rsid w:val="00101B0B"/>
    <w:rsid w:val="00102D6D"/>
    <w:rsid w:val="001042D4"/>
    <w:rsid w:val="00104610"/>
    <w:rsid w:val="0010560E"/>
    <w:rsid w:val="0010751A"/>
    <w:rsid w:val="00110729"/>
    <w:rsid w:val="00110813"/>
    <w:rsid w:val="00111027"/>
    <w:rsid w:val="00113223"/>
    <w:rsid w:val="001136ED"/>
    <w:rsid w:val="00113723"/>
    <w:rsid w:val="0011409A"/>
    <w:rsid w:val="001146BE"/>
    <w:rsid w:val="00114AFB"/>
    <w:rsid w:val="0011532A"/>
    <w:rsid w:val="00115CC1"/>
    <w:rsid w:val="00117156"/>
    <w:rsid w:val="00117599"/>
    <w:rsid w:val="001213DF"/>
    <w:rsid w:val="0012255B"/>
    <w:rsid w:val="00123DBE"/>
    <w:rsid w:val="001249F5"/>
    <w:rsid w:val="001258DA"/>
    <w:rsid w:val="00127831"/>
    <w:rsid w:val="00127C2E"/>
    <w:rsid w:val="0013038B"/>
    <w:rsid w:val="001306DB"/>
    <w:rsid w:val="001311ED"/>
    <w:rsid w:val="00131F7D"/>
    <w:rsid w:val="0013304B"/>
    <w:rsid w:val="00133197"/>
    <w:rsid w:val="0013335B"/>
    <w:rsid w:val="00134761"/>
    <w:rsid w:val="00135F61"/>
    <w:rsid w:val="001367B8"/>
    <w:rsid w:val="00136EF1"/>
    <w:rsid w:val="00136F78"/>
    <w:rsid w:val="0013776C"/>
    <w:rsid w:val="0014048E"/>
    <w:rsid w:val="00141225"/>
    <w:rsid w:val="00141646"/>
    <w:rsid w:val="00141893"/>
    <w:rsid w:val="00141B22"/>
    <w:rsid w:val="00141C97"/>
    <w:rsid w:val="00142FF1"/>
    <w:rsid w:val="001433C6"/>
    <w:rsid w:val="00143876"/>
    <w:rsid w:val="00143C54"/>
    <w:rsid w:val="00144083"/>
    <w:rsid w:val="00144567"/>
    <w:rsid w:val="00144D24"/>
    <w:rsid w:val="00145302"/>
    <w:rsid w:val="00146E3F"/>
    <w:rsid w:val="00147CAF"/>
    <w:rsid w:val="001504FF"/>
    <w:rsid w:val="001508FE"/>
    <w:rsid w:val="001518DB"/>
    <w:rsid w:val="0015207D"/>
    <w:rsid w:val="00152193"/>
    <w:rsid w:val="001523C9"/>
    <w:rsid w:val="001527D2"/>
    <w:rsid w:val="00152975"/>
    <w:rsid w:val="00154762"/>
    <w:rsid w:val="001559E0"/>
    <w:rsid w:val="001600E7"/>
    <w:rsid w:val="00160480"/>
    <w:rsid w:val="00160E59"/>
    <w:rsid w:val="00161B94"/>
    <w:rsid w:val="00163FC0"/>
    <w:rsid w:val="001645DB"/>
    <w:rsid w:val="00164F03"/>
    <w:rsid w:val="0016657A"/>
    <w:rsid w:val="00167268"/>
    <w:rsid w:val="001672B8"/>
    <w:rsid w:val="001678F3"/>
    <w:rsid w:val="0017039A"/>
    <w:rsid w:val="00170499"/>
    <w:rsid w:val="00170FC4"/>
    <w:rsid w:val="00171220"/>
    <w:rsid w:val="00172B9D"/>
    <w:rsid w:val="00173A3A"/>
    <w:rsid w:val="001746A6"/>
    <w:rsid w:val="001752D3"/>
    <w:rsid w:val="0017537A"/>
    <w:rsid w:val="001758E6"/>
    <w:rsid w:val="00177AD5"/>
    <w:rsid w:val="00180A7A"/>
    <w:rsid w:val="00181046"/>
    <w:rsid w:val="001826A2"/>
    <w:rsid w:val="00183C87"/>
    <w:rsid w:val="001842C9"/>
    <w:rsid w:val="001856D7"/>
    <w:rsid w:val="001860DA"/>
    <w:rsid w:val="0018768E"/>
    <w:rsid w:val="00187D07"/>
    <w:rsid w:val="001922FA"/>
    <w:rsid w:val="00193888"/>
    <w:rsid w:val="00194285"/>
    <w:rsid w:val="00196CD9"/>
    <w:rsid w:val="001976C0"/>
    <w:rsid w:val="00197C78"/>
    <w:rsid w:val="001A1729"/>
    <w:rsid w:val="001A1B15"/>
    <w:rsid w:val="001A26C2"/>
    <w:rsid w:val="001A3080"/>
    <w:rsid w:val="001A3F0A"/>
    <w:rsid w:val="001A43CF"/>
    <w:rsid w:val="001A49B7"/>
    <w:rsid w:val="001A5DF1"/>
    <w:rsid w:val="001B0B8F"/>
    <w:rsid w:val="001B0DCF"/>
    <w:rsid w:val="001B16BD"/>
    <w:rsid w:val="001B343E"/>
    <w:rsid w:val="001B3F33"/>
    <w:rsid w:val="001B4A3E"/>
    <w:rsid w:val="001B6C17"/>
    <w:rsid w:val="001B729E"/>
    <w:rsid w:val="001B7720"/>
    <w:rsid w:val="001C0158"/>
    <w:rsid w:val="001C01C9"/>
    <w:rsid w:val="001C0D54"/>
    <w:rsid w:val="001C197B"/>
    <w:rsid w:val="001C2493"/>
    <w:rsid w:val="001C37DA"/>
    <w:rsid w:val="001C6086"/>
    <w:rsid w:val="001C6B5A"/>
    <w:rsid w:val="001C7881"/>
    <w:rsid w:val="001D0189"/>
    <w:rsid w:val="001D0F24"/>
    <w:rsid w:val="001D0F5A"/>
    <w:rsid w:val="001D0F64"/>
    <w:rsid w:val="001D12D9"/>
    <w:rsid w:val="001D17E0"/>
    <w:rsid w:val="001D243C"/>
    <w:rsid w:val="001D4D13"/>
    <w:rsid w:val="001D5713"/>
    <w:rsid w:val="001D72CF"/>
    <w:rsid w:val="001E0000"/>
    <w:rsid w:val="001E096B"/>
    <w:rsid w:val="001E2920"/>
    <w:rsid w:val="001E3D0E"/>
    <w:rsid w:val="001E51DA"/>
    <w:rsid w:val="001E6114"/>
    <w:rsid w:val="001E79A3"/>
    <w:rsid w:val="001F0A59"/>
    <w:rsid w:val="001F12C6"/>
    <w:rsid w:val="001F2EFD"/>
    <w:rsid w:val="001F4895"/>
    <w:rsid w:val="001F48A8"/>
    <w:rsid w:val="001F5978"/>
    <w:rsid w:val="001F5D73"/>
    <w:rsid w:val="001F63D3"/>
    <w:rsid w:val="001F6E0C"/>
    <w:rsid w:val="001F6FDB"/>
    <w:rsid w:val="001F7D3C"/>
    <w:rsid w:val="001F7E6E"/>
    <w:rsid w:val="00200361"/>
    <w:rsid w:val="0020096E"/>
    <w:rsid w:val="00200CF7"/>
    <w:rsid w:val="00203B86"/>
    <w:rsid w:val="0020424F"/>
    <w:rsid w:val="00210EFE"/>
    <w:rsid w:val="00213E4B"/>
    <w:rsid w:val="0021463C"/>
    <w:rsid w:val="002146C5"/>
    <w:rsid w:val="002147F8"/>
    <w:rsid w:val="00214ECC"/>
    <w:rsid w:val="00215DD4"/>
    <w:rsid w:val="00215DEC"/>
    <w:rsid w:val="002164F6"/>
    <w:rsid w:val="00217EDB"/>
    <w:rsid w:val="002204EE"/>
    <w:rsid w:val="0022252B"/>
    <w:rsid w:val="002225A1"/>
    <w:rsid w:val="0022273D"/>
    <w:rsid w:val="00223E79"/>
    <w:rsid w:val="00223FF3"/>
    <w:rsid w:val="002247DC"/>
    <w:rsid w:val="002250C6"/>
    <w:rsid w:val="002274AA"/>
    <w:rsid w:val="0023081B"/>
    <w:rsid w:val="0023085F"/>
    <w:rsid w:val="002324FC"/>
    <w:rsid w:val="002329AC"/>
    <w:rsid w:val="00234078"/>
    <w:rsid w:val="00234793"/>
    <w:rsid w:val="00235A45"/>
    <w:rsid w:val="00236DA6"/>
    <w:rsid w:val="0023731A"/>
    <w:rsid w:val="00237409"/>
    <w:rsid w:val="002405D5"/>
    <w:rsid w:val="0024085C"/>
    <w:rsid w:val="00242AD5"/>
    <w:rsid w:val="00243965"/>
    <w:rsid w:val="002450FE"/>
    <w:rsid w:val="0024510E"/>
    <w:rsid w:val="0025237B"/>
    <w:rsid w:val="002529A9"/>
    <w:rsid w:val="00252E11"/>
    <w:rsid w:val="0025301F"/>
    <w:rsid w:val="00253400"/>
    <w:rsid w:val="00254B87"/>
    <w:rsid w:val="00257847"/>
    <w:rsid w:val="00260EAE"/>
    <w:rsid w:val="002623A2"/>
    <w:rsid w:val="002630C7"/>
    <w:rsid w:val="0026363F"/>
    <w:rsid w:val="00264700"/>
    <w:rsid w:val="00265878"/>
    <w:rsid w:val="00266607"/>
    <w:rsid w:val="00266A9E"/>
    <w:rsid w:val="00266F58"/>
    <w:rsid w:val="00267FCF"/>
    <w:rsid w:val="0027079A"/>
    <w:rsid w:val="00271CA9"/>
    <w:rsid w:val="002722DA"/>
    <w:rsid w:val="0027296A"/>
    <w:rsid w:val="00272A7B"/>
    <w:rsid w:val="00272C7B"/>
    <w:rsid w:val="00273D6E"/>
    <w:rsid w:val="00274222"/>
    <w:rsid w:val="00274E1F"/>
    <w:rsid w:val="00275310"/>
    <w:rsid w:val="00275907"/>
    <w:rsid w:val="0027646E"/>
    <w:rsid w:val="002779A7"/>
    <w:rsid w:val="00281AA9"/>
    <w:rsid w:val="0028301D"/>
    <w:rsid w:val="00284094"/>
    <w:rsid w:val="002862DF"/>
    <w:rsid w:val="002862FC"/>
    <w:rsid w:val="00286A56"/>
    <w:rsid w:val="00286E5D"/>
    <w:rsid w:val="002903A4"/>
    <w:rsid w:val="00290779"/>
    <w:rsid w:val="00291321"/>
    <w:rsid w:val="00291E1F"/>
    <w:rsid w:val="00291F67"/>
    <w:rsid w:val="002929CE"/>
    <w:rsid w:val="00296461"/>
    <w:rsid w:val="002969FB"/>
    <w:rsid w:val="00297291"/>
    <w:rsid w:val="002A149D"/>
    <w:rsid w:val="002A2775"/>
    <w:rsid w:val="002A366F"/>
    <w:rsid w:val="002A5D5B"/>
    <w:rsid w:val="002A62CD"/>
    <w:rsid w:val="002A6B84"/>
    <w:rsid w:val="002A77A9"/>
    <w:rsid w:val="002A7DB1"/>
    <w:rsid w:val="002B00D7"/>
    <w:rsid w:val="002B08D8"/>
    <w:rsid w:val="002B2102"/>
    <w:rsid w:val="002B23F5"/>
    <w:rsid w:val="002B2969"/>
    <w:rsid w:val="002B3055"/>
    <w:rsid w:val="002B36F9"/>
    <w:rsid w:val="002B3A98"/>
    <w:rsid w:val="002B483E"/>
    <w:rsid w:val="002B5072"/>
    <w:rsid w:val="002B58F6"/>
    <w:rsid w:val="002B6542"/>
    <w:rsid w:val="002B7F7C"/>
    <w:rsid w:val="002C0B9D"/>
    <w:rsid w:val="002C10EF"/>
    <w:rsid w:val="002C2AB8"/>
    <w:rsid w:val="002C2C23"/>
    <w:rsid w:val="002C2DC5"/>
    <w:rsid w:val="002C2F01"/>
    <w:rsid w:val="002C30B0"/>
    <w:rsid w:val="002C45C6"/>
    <w:rsid w:val="002C5937"/>
    <w:rsid w:val="002C5DB5"/>
    <w:rsid w:val="002C645C"/>
    <w:rsid w:val="002C7379"/>
    <w:rsid w:val="002C7387"/>
    <w:rsid w:val="002C7D8E"/>
    <w:rsid w:val="002D3919"/>
    <w:rsid w:val="002D5445"/>
    <w:rsid w:val="002D6140"/>
    <w:rsid w:val="002D656F"/>
    <w:rsid w:val="002D6A6B"/>
    <w:rsid w:val="002E02C7"/>
    <w:rsid w:val="002E153C"/>
    <w:rsid w:val="002E17CA"/>
    <w:rsid w:val="002E2E42"/>
    <w:rsid w:val="002E4F40"/>
    <w:rsid w:val="002E57A3"/>
    <w:rsid w:val="002E57E0"/>
    <w:rsid w:val="002E5EC2"/>
    <w:rsid w:val="002E672E"/>
    <w:rsid w:val="002E6CB7"/>
    <w:rsid w:val="002E71BB"/>
    <w:rsid w:val="002E790C"/>
    <w:rsid w:val="002F16A2"/>
    <w:rsid w:val="002F206F"/>
    <w:rsid w:val="002F437C"/>
    <w:rsid w:val="002F448A"/>
    <w:rsid w:val="002F4494"/>
    <w:rsid w:val="002F5025"/>
    <w:rsid w:val="002F53E7"/>
    <w:rsid w:val="002F5F76"/>
    <w:rsid w:val="002F60B9"/>
    <w:rsid w:val="002F7834"/>
    <w:rsid w:val="00300864"/>
    <w:rsid w:val="003015F8"/>
    <w:rsid w:val="00301DC5"/>
    <w:rsid w:val="00301FDF"/>
    <w:rsid w:val="0030292E"/>
    <w:rsid w:val="00303B7E"/>
    <w:rsid w:val="00307900"/>
    <w:rsid w:val="00310528"/>
    <w:rsid w:val="003105B4"/>
    <w:rsid w:val="0031063E"/>
    <w:rsid w:val="00310F8D"/>
    <w:rsid w:val="00312385"/>
    <w:rsid w:val="00312431"/>
    <w:rsid w:val="00315E46"/>
    <w:rsid w:val="00316165"/>
    <w:rsid w:val="0031779D"/>
    <w:rsid w:val="0032165C"/>
    <w:rsid w:val="00322882"/>
    <w:rsid w:val="00325187"/>
    <w:rsid w:val="0032693E"/>
    <w:rsid w:val="00326E9C"/>
    <w:rsid w:val="00327B93"/>
    <w:rsid w:val="0033082C"/>
    <w:rsid w:val="00331434"/>
    <w:rsid w:val="00331648"/>
    <w:rsid w:val="0033261B"/>
    <w:rsid w:val="003339B4"/>
    <w:rsid w:val="00333CB4"/>
    <w:rsid w:val="0033476A"/>
    <w:rsid w:val="00336A37"/>
    <w:rsid w:val="00340E62"/>
    <w:rsid w:val="003418AE"/>
    <w:rsid w:val="00343B89"/>
    <w:rsid w:val="00343FD2"/>
    <w:rsid w:val="003448E9"/>
    <w:rsid w:val="00344CED"/>
    <w:rsid w:val="00344FD0"/>
    <w:rsid w:val="003451BC"/>
    <w:rsid w:val="00345928"/>
    <w:rsid w:val="00345A77"/>
    <w:rsid w:val="003464CD"/>
    <w:rsid w:val="00346E10"/>
    <w:rsid w:val="00352BA7"/>
    <w:rsid w:val="003537CE"/>
    <w:rsid w:val="00353FB6"/>
    <w:rsid w:val="003544F8"/>
    <w:rsid w:val="00355201"/>
    <w:rsid w:val="003552A7"/>
    <w:rsid w:val="00355677"/>
    <w:rsid w:val="00355E1E"/>
    <w:rsid w:val="0036031A"/>
    <w:rsid w:val="0036316D"/>
    <w:rsid w:val="00363E4E"/>
    <w:rsid w:val="003642FC"/>
    <w:rsid w:val="0036578C"/>
    <w:rsid w:val="00365839"/>
    <w:rsid w:val="00365DCB"/>
    <w:rsid w:val="00367B3F"/>
    <w:rsid w:val="00370C14"/>
    <w:rsid w:val="0037116D"/>
    <w:rsid w:val="00371C73"/>
    <w:rsid w:val="00372395"/>
    <w:rsid w:val="00374947"/>
    <w:rsid w:val="0037582C"/>
    <w:rsid w:val="0038152C"/>
    <w:rsid w:val="00381C91"/>
    <w:rsid w:val="003844A1"/>
    <w:rsid w:val="00385337"/>
    <w:rsid w:val="003862A1"/>
    <w:rsid w:val="0038658C"/>
    <w:rsid w:val="00387509"/>
    <w:rsid w:val="00391E71"/>
    <w:rsid w:val="003939F9"/>
    <w:rsid w:val="00394B15"/>
    <w:rsid w:val="00396461"/>
    <w:rsid w:val="00396F25"/>
    <w:rsid w:val="003970E8"/>
    <w:rsid w:val="003970EE"/>
    <w:rsid w:val="00397D9B"/>
    <w:rsid w:val="003A0360"/>
    <w:rsid w:val="003A262C"/>
    <w:rsid w:val="003A2809"/>
    <w:rsid w:val="003A3A53"/>
    <w:rsid w:val="003A4710"/>
    <w:rsid w:val="003A604D"/>
    <w:rsid w:val="003A6120"/>
    <w:rsid w:val="003A6375"/>
    <w:rsid w:val="003A7267"/>
    <w:rsid w:val="003A75CB"/>
    <w:rsid w:val="003A7BBC"/>
    <w:rsid w:val="003B15C9"/>
    <w:rsid w:val="003B1FEB"/>
    <w:rsid w:val="003B2CEB"/>
    <w:rsid w:val="003B33F1"/>
    <w:rsid w:val="003B3F30"/>
    <w:rsid w:val="003B4523"/>
    <w:rsid w:val="003B70F2"/>
    <w:rsid w:val="003B7363"/>
    <w:rsid w:val="003B7E52"/>
    <w:rsid w:val="003C1586"/>
    <w:rsid w:val="003C2352"/>
    <w:rsid w:val="003C27A4"/>
    <w:rsid w:val="003C355F"/>
    <w:rsid w:val="003C4AD8"/>
    <w:rsid w:val="003C5BE0"/>
    <w:rsid w:val="003C6907"/>
    <w:rsid w:val="003C7329"/>
    <w:rsid w:val="003C7B57"/>
    <w:rsid w:val="003C7F85"/>
    <w:rsid w:val="003D11EE"/>
    <w:rsid w:val="003D135D"/>
    <w:rsid w:val="003D1B27"/>
    <w:rsid w:val="003D1E4B"/>
    <w:rsid w:val="003D2231"/>
    <w:rsid w:val="003D2871"/>
    <w:rsid w:val="003D2C47"/>
    <w:rsid w:val="003D2E08"/>
    <w:rsid w:val="003D3419"/>
    <w:rsid w:val="003D40A4"/>
    <w:rsid w:val="003D47D6"/>
    <w:rsid w:val="003D51CF"/>
    <w:rsid w:val="003D57DA"/>
    <w:rsid w:val="003D5AE4"/>
    <w:rsid w:val="003D6F50"/>
    <w:rsid w:val="003E0C5A"/>
    <w:rsid w:val="003E0F4F"/>
    <w:rsid w:val="003E166D"/>
    <w:rsid w:val="003E1ADE"/>
    <w:rsid w:val="003E275E"/>
    <w:rsid w:val="003E3631"/>
    <w:rsid w:val="003E63EE"/>
    <w:rsid w:val="003E7B64"/>
    <w:rsid w:val="003F1776"/>
    <w:rsid w:val="003F27EB"/>
    <w:rsid w:val="003F2CB2"/>
    <w:rsid w:val="003F45C7"/>
    <w:rsid w:val="003F460E"/>
    <w:rsid w:val="003F5A66"/>
    <w:rsid w:val="003F5B8F"/>
    <w:rsid w:val="003F60AF"/>
    <w:rsid w:val="00400141"/>
    <w:rsid w:val="0040024B"/>
    <w:rsid w:val="00400631"/>
    <w:rsid w:val="0040091D"/>
    <w:rsid w:val="00401498"/>
    <w:rsid w:val="0040561D"/>
    <w:rsid w:val="0040598D"/>
    <w:rsid w:val="0040736F"/>
    <w:rsid w:val="0040737C"/>
    <w:rsid w:val="00407FD3"/>
    <w:rsid w:val="004103D3"/>
    <w:rsid w:val="004122AB"/>
    <w:rsid w:val="00412902"/>
    <w:rsid w:val="00413E04"/>
    <w:rsid w:val="00415C73"/>
    <w:rsid w:val="00417786"/>
    <w:rsid w:val="00417CB9"/>
    <w:rsid w:val="00420F07"/>
    <w:rsid w:val="0042143B"/>
    <w:rsid w:val="004220CE"/>
    <w:rsid w:val="004224BD"/>
    <w:rsid w:val="00423111"/>
    <w:rsid w:val="00423D06"/>
    <w:rsid w:val="004240AA"/>
    <w:rsid w:val="004279B7"/>
    <w:rsid w:val="00427F4E"/>
    <w:rsid w:val="004307ED"/>
    <w:rsid w:val="004308C5"/>
    <w:rsid w:val="00430A82"/>
    <w:rsid w:val="00431298"/>
    <w:rsid w:val="004331DD"/>
    <w:rsid w:val="0043377C"/>
    <w:rsid w:val="00433A18"/>
    <w:rsid w:val="00435105"/>
    <w:rsid w:val="004364DE"/>
    <w:rsid w:val="004377B9"/>
    <w:rsid w:val="004440C2"/>
    <w:rsid w:val="004443B3"/>
    <w:rsid w:val="00444D63"/>
    <w:rsid w:val="00445409"/>
    <w:rsid w:val="00446933"/>
    <w:rsid w:val="004514D5"/>
    <w:rsid w:val="00451671"/>
    <w:rsid w:val="00451A16"/>
    <w:rsid w:val="00453CA9"/>
    <w:rsid w:val="004568C0"/>
    <w:rsid w:val="00457430"/>
    <w:rsid w:val="00460FC8"/>
    <w:rsid w:val="0046109B"/>
    <w:rsid w:val="00464112"/>
    <w:rsid w:val="00464EE9"/>
    <w:rsid w:val="00465B92"/>
    <w:rsid w:val="004665AC"/>
    <w:rsid w:val="00466F56"/>
    <w:rsid w:val="00467007"/>
    <w:rsid w:val="004670CF"/>
    <w:rsid w:val="004670EC"/>
    <w:rsid w:val="00467382"/>
    <w:rsid w:val="004677D1"/>
    <w:rsid w:val="00470890"/>
    <w:rsid w:val="00470921"/>
    <w:rsid w:val="00471E33"/>
    <w:rsid w:val="00473728"/>
    <w:rsid w:val="00473B10"/>
    <w:rsid w:val="00474352"/>
    <w:rsid w:val="00474684"/>
    <w:rsid w:val="0047497E"/>
    <w:rsid w:val="00475502"/>
    <w:rsid w:val="0047584E"/>
    <w:rsid w:val="00475BA0"/>
    <w:rsid w:val="004761DA"/>
    <w:rsid w:val="00477546"/>
    <w:rsid w:val="004775E1"/>
    <w:rsid w:val="00477A4D"/>
    <w:rsid w:val="004807BB"/>
    <w:rsid w:val="0048199B"/>
    <w:rsid w:val="004846B3"/>
    <w:rsid w:val="00484BCF"/>
    <w:rsid w:val="0048523C"/>
    <w:rsid w:val="00485468"/>
    <w:rsid w:val="00485577"/>
    <w:rsid w:val="0048686F"/>
    <w:rsid w:val="00486FEA"/>
    <w:rsid w:val="0048764D"/>
    <w:rsid w:val="004877B6"/>
    <w:rsid w:val="00490DC1"/>
    <w:rsid w:val="00493ABC"/>
    <w:rsid w:val="00494814"/>
    <w:rsid w:val="0049482F"/>
    <w:rsid w:val="00494CD5"/>
    <w:rsid w:val="00495D12"/>
    <w:rsid w:val="00496CD4"/>
    <w:rsid w:val="004A00FD"/>
    <w:rsid w:val="004A0A17"/>
    <w:rsid w:val="004A1F86"/>
    <w:rsid w:val="004A2517"/>
    <w:rsid w:val="004A4F24"/>
    <w:rsid w:val="004A4F38"/>
    <w:rsid w:val="004A5BD3"/>
    <w:rsid w:val="004A601E"/>
    <w:rsid w:val="004A6DCC"/>
    <w:rsid w:val="004A7BA3"/>
    <w:rsid w:val="004A7F64"/>
    <w:rsid w:val="004B1551"/>
    <w:rsid w:val="004B19D1"/>
    <w:rsid w:val="004B21E0"/>
    <w:rsid w:val="004B4625"/>
    <w:rsid w:val="004B50A3"/>
    <w:rsid w:val="004B707D"/>
    <w:rsid w:val="004C198F"/>
    <w:rsid w:val="004C19E4"/>
    <w:rsid w:val="004C20F1"/>
    <w:rsid w:val="004C24A2"/>
    <w:rsid w:val="004C2B6D"/>
    <w:rsid w:val="004C3374"/>
    <w:rsid w:val="004C55E6"/>
    <w:rsid w:val="004C6197"/>
    <w:rsid w:val="004C68E8"/>
    <w:rsid w:val="004D0163"/>
    <w:rsid w:val="004D11AF"/>
    <w:rsid w:val="004D149A"/>
    <w:rsid w:val="004D18EB"/>
    <w:rsid w:val="004D30A1"/>
    <w:rsid w:val="004D5AF6"/>
    <w:rsid w:val="004E21A4"/>
    <w:rsid w:val="004E2604"/>
    <w:rsid w:val="004E270C"/>
    <w:rsid w:val="004E2FEC"/>
    <w:rsid w:val="004E651E"/>
    <w:rsid w:val="004F0894"/>
    <w:rsid w:val="004F120A"/>
    <w:rsid w:val="004F1507"/>
    <w:rsid w:val="004F26BF"/>
    <w:rsid w:val="004F4C52"/>
    <w:rsid w:val="004F4D5C"/>
    <w:rsid w:val="004F665D"/>
    <w:rsid w:val="004F68CD"/>
    <w:rsid w:val="004F7BE6"/>
    <w:rsid w:val="00500314"/>
    <w:rsid w:val="00500B94"/>
    <w:rsid w:val="00501FBE"/>
    <w:rsid w:val="00504AE9"/>
    <w:rsid w:val="005058EE"/>
    <w:rsid w:val="00505BE2"/>
    <w:rsid w:val="0050619D"/>
    <w:rsid w:val="005068B3"/>
    <w:rsid w:val="00507040"/>
    <w:rsid w:val="00507276"/>
    <w:rsid w:val="005075DD"/>
    <w:rsid w:val="005076C7"/>
    <w:rsid w:val="005077EB"/>
    <w:rsid w:val="0051034C"/>
    <w:rsid w:val="00511A93"/>
    <w:rsid w:val="00514851"/>
    <w:rsid w:val="005149BC"/>
    <w:rsid w:val="00520565"/>
    <w:rsid w:val="005217C6"/>
    <w:rsid w:val="00521B7F"/>
    <w:rsid w:val="00521E09"/>
    <w:rsid w:val="005223BE"/>
    <w:rsid w:val="00523989"/>
    <w:rsid w:val="005242F4"/>
    <w:rsid w:val="0052448B"/>
    <w:rsid w:val="005245EA"/>
    <w:rsid w:val="005245FC"/>
    <w:rsid w:val="00524871"/>
    <w:rsid w:val="005248F3"/>
    <w:rsid w:val="00524E89"/>
    <w:rsid w:val="00525FA4"/>
    <w:rsid w:val="005276C2"/>
    <w:rsid w:val="00530BD3"/>
    <w:rsid w:val="00531B09"/>
    <w:rsid w:val="00532139"/>
    <w:rsid w:val="005321E2"/>
    <w:rsid w:val="005323D3"/>
    <w:rsid w:val="00533A28"/>
    <w:rsid w:val="00534702"/>
    <w:rsid w:val="0053753A"/>
    <w:rsid w:val="0054045B"/>
    <w:rsid w:val="00540A17"/>
    <w:rsid w:val="00542983"/>
    <w:rsid w:val="005436F9"/>
    <w:rsid w:val="00543E91"/>
    <w:rsid w:val="00544385"/>
    <w:rsid w:val="005450FE"/>
    <w:rsid w:val="005452A9"/>
    <w:rsid w:val="0054540E"/>
    <w:rsid w:val="00545526"/>
    <w:rsid w:val="00547F21"/>
    <w:rsid w:val="0055069E"/>
    <w:rsid w:val="00550844"/>
    <w:rsid w:val="005521A6"/>
    <w:rsid w:val="0055260D"/>
    <w:rsid w:val="00552F37"/>
    <w:rsid w:val="0055396C"/>
    <w:rsid w:val="005541E2"/>
    <w:rsid w:val="0055490C"/>
    <w:rsid w:val="00554B08"/>
    <w:rsid w:val="0055522B"/>
    <w:rsid w:val="005569BA"/>
    <w:rsid w:val="005615F9"/>
    <w:rsid w:val="00562007"/>
    <w:rsid w:val="00562192"/>
    <w:rsid w:val="00562D64"/>
    <w:rsid w:val="00562FDB"/>
    <w:rsid w:val="0056354B"/>
    <w:rsid w:val="00563565"/>
    <w:rsid w:val="00564014"/>
    <w:rsid w:val="00564F2A"/>
    <w:rsid w:val="00564F31"/>
    <w:rsid w:val="0056647E"/>
    <w:rsid w:val="00567B4B"/>
    <w:rsid w:val="00567F84"/>
    <w:rsid w:val="005704B0"/>
    <w:rsid w:val="00571345"/>
    <w:rsid w:val="005741AD"/>
    <w:rsid w:val="00576A18"/>
    <w:rsid w:val="005775FE"/>
    <w:rsid w:val="00577813"/>
    <w:rsid w:val="005806C9"/>
    <w:rsid w:val="00580941"/>
    <w:rsid w:val="00582B97"/>
    <w:rsid w:val="00582E00"/>
    <w:rsid w:val="00585C32"/>
    <w:rsid w:val="005865EE"/>
    <w:rsid w:val="005868A6"/>
    <w:rsid w:val="00592581"/>
    <w:rsid w:val="0059295E"/>
    <w:rsid w:val="00593961"/>
    <w:rsid w:val="00594B2E"/>
    <w:rsid w:val="00595661"/>
    <w:rsid w:val="005959E3"/>
    <w:rsid w:val="005965CD"/>
    <w:rsid w:val="00596EF1"/>
    <w:rsid w:val="00597989"/>
    <w:rsid w:val="005A0443"/>
    <w:rsid w:val="005A06EC"/>
    <w:rsid w:val="005A075F"/>
    <w:rsid w:val="005A13F4"/>
    <w:rsid w:val="005A1B5B"/>
    <w:rsid w:val="005A2189"/>
    <w:rsid w:val="005A28FA"/>
    <w:rsid w:val="005A29F3"/>
    <w:rsid w:val="005A6E2E"/>
    <w:rsid w:val="005B042D"/>
    <w:rsid w:val="005B1BB4"/>
    <w:rsid w:val="005B2F14"/>
    <w:rsid w:val="005B56DE"/>
    <w:rsid w:val="005B61F4"/>
    <w:rsid w:val="005B65F4"/>
    <w:rsid w:val="005B6FA8"/>
    <w:rsid w:val="005B76E2"/>
    <w:rsid w:val="005B7FA7"/>
    <w:rsid w:val="005C16E3"/>
    <w:rsid w:val="005C18D9"/>
    <w:rsid w:val="005C2546"/>
    <w:rsid w:val="005C3A1C"/>
    <w:rsid w:val="005C4545"/>
    <w:rsid w:val="005C4634"/>
    <w:rsid w:val="005C481B"/>
    <w:rsid w:val="005C4EDE"/>
    <w:rsid w:val="005D1429"/>
    <w:rsid w:val="005D2AD1"/>
    <w:rsid w:val="005D319D"/>
    <w:rsid w:val="005D32C6"/>
    <w:rsid w:val="005D4E28"/>
    <w:rsid w:val="005D78E5"/>
    <w:rsid w:val="005E06CF"/>
    <w:rsid w:val="005E2425"/>
    <w:rsid w:val="005E2C83"/>
    <w:rsid w:val="005E3DE0"/>
    <w:rsid w:val="005E423C"/>
    <w:rsid w:val="005E4C42"/>
    <w:rsid w:val="005E4DE7"/>
    <w:rsid w:val="005E5D83"/>
    <w:rsid w:val="005E6322"/>
    <w:rsid w:val="005F193B"/>
    <w:rsid w:val="005F1B7B"/>
    <w:rsid w:val="005F1D31"/>
    <w:rsid w:val="005F2A35"/>
    <w:rsid w:val="005F468F"/>
    <w:rsid w:val="005F4BD7"/>
    <w:rsid w:val="005F5B95"/>
    <w:rsid w:val="005F5FED"/>
    <w:rsid w:val="005F71A1"/>
    <w:rsid w:val="006016BA"/>
    <w:rsid w:val="00601DA1"/>
    <w:rsid w:val="006021EB"/>
    <w:rsid w:val="00605A72"/>
    <w:rsid w:val="00606802"/>
    <w:rsid w:val="00607235"/>
    <w:rsid w:val="00613009"/>
    <w:rsid w:val="00613947"/>
    <w:rsid w:val="00613B90"/>
    <w:rsid w:val="0061474C"/>
    <w:rsid w:val="00614B3B"/>
    <w:rsid w:val="00617D85"/>
    <w:rsid w:val="00617EE1"/>
    <w:rsid w:val="00622F99"/>
    <w:rsid w:val="006247B7"/>
    <w:rsid w:val="006260CA"/>
    <w:rsid w:val="00626735"/>
    <w:rsid w:val="006272BB"/>
    <w:rsid w:val="00627FA3"/>
    <w:rsid w:val="00630DC9"/>
    <w:rsid w:val="006326CF"/>
    <w:rsid w:val="00633B5E"/>
    <w:rsid w:val="00634CD1"/>
    <w:rsid w:val="00634EE9"/>
    <w:rsid w:val="00635258"/>
    <w:rsid w:val="00636BEA"/>
    <w:rsid w:val="0063710E"/>
    <w:rsid w:val="0063789E"/>
    <w:rsid w:val="006401DB"/>
    <w:rsid w:val="00640C27"/>
    <w:rsid w:val="00642FA7"/>
    <w:rsid w:val="00646579"/>
    <w:rsid w:val="0064672A"/>
    <w:rsid w:val="006475E4"/>
    <w:rsid w:val="00647978"/>
    <w:rsid w:val="00650985"/>
    <w:rsid w:val="0065168F"/>
    <w:rsid w:val="00652234"/>
    <w:rsid w:val="00652B7D"/>
    <w:rsid w:val="0065343F"/>
    <w:rsid w:val="00654491"/>
    <w:rsid w:val="006556BE"/>
    <w:rsid w:val="00655E07"/>
    <w:rsid w:val="00655F8D"/>
    <w:rsid w:val="006602D0"/>
    <w:rsid w:val="00661ECE"/>
    <w:rsid w:val="00662C09"/>
    <w:rsid w:val="006640D4"/>
    <w:rsid w:val="006649EF"/>
    <w:rsid w:val="006669A7"/>
    <w:rsid w:val="006671BC"/>
    <w:rsid w:val="00667627"/>
    <w:rsid w:val="00667817"/>
    <w:rsid w:val="00667A4D"/>
    <w:rsid w:val="00670A8E"/>
    <w:rsid w:val="00674018"/>
    <w:rsid w:val="00674DFE"/>
    <w:rsid w:val="0067576D"/>
    <w:rsid w:val="0067618C"/>
    <w:rsid w:val="0067625D"/>
    <w:rsid w:val="006803BA"/>
    <w:rsid w:val="006804E4"/>
    <w:rsid w:val="00680933"/>
    <w:rsid w:val="00681118"/>
    <w:rsid w:val="00682FB7"/>
    <w:rsid w:val="00683D7F"/>
    <w:rsid w:val="0068410B"/>
    <w:rsid w:val="00684261"/>
    <w:rsid w:val="00685D28"/>
    <w:rsid w:val="0068727A"/>
    <w:rsid w:val="006878BE"/>
    <w:rsid w:val="00691467"/>
    <w:rsid w:val="00693186"/>
    <w:rsid w:val="0069465F"/>
    <w:rsid w:val="00694B21"/>
    <w:rsid w:val="00697BD2"/>
    <w:rsid w:val="006A0450"/>
    <w:rsid w:val="006A27D5"/>
    <w:rsid w:val="006A28C3"/>
    <w:rsid w:val="006A2D74"/>
    <w:rsid w:val="006A30AF"/>
    <w:rsid w:val="006A32F8"/>
    <w:rsid w:val="006A4DDC"/>
    <w:rsid w:val="006A5289"/>
    <w:rsid w:val="006A646F"/>
    <w:rsid w:val="006A74E3"/>
    <w:rsid w:val="006B0167"/>
    <w:rsid w:val="006B01B2"/>
    <w:rsid w:val="006B080C"/>
    <w:rsid w:val="006B1097"/>
    <w:rsid w:val="006B14AA"/>
    <w:rsid w:val="006B1E76"/>
    <w:rsid w:val="006B3BA2"/>
    <w:rsid w:val="006B674D"/>
    <w:rsid w:val="006B739B"/>
    <w:rsid w:val="006C030F"/>
    <w:rsid w:val="006C42C4"/>
    <w:rsid w:val="006C7804"/>
    <w:rsid w:val="006D23C9"/>
    <w:rsid w:val="006D2F44"/>
    <w:rsid w:val="006D3482"/>
    <w:rsid w:val="006D3FF7"/>
    <w:rsid w:val="006D4CF8"/>
    <w:rsid w:val="006D5022"/>
    <w:rsid w:val="006D5291"/>
    <w:rsid w:val="006D65C3"/>
    <w:rsid w:val="006D68E9"/>
    <w:rsid w:val="006E05F7"/>
    <w:rsid w:val="006E1424"/>
    <w:rsid w:val="006E1CDB"/>
    <w:rsid w:val="006E1FDC"/>
    <w:rsid w:val="006E2347"/>
    <w:rsid w:val="006E2701"/>
    <w:rsid w:val="006E2F4B"/>
    <w:rsid w:val="006E5653"/>
    <w:rsid w:val="006E5E5A"/>
    <w:rsid w:val="006E6159"/>
    <w:rsid w:val="006E67AF"/>
    <w:rsid w:val="006F0128"/>
    <w:rsid w:val="006F15A1"/>
    <w:rsid w:val="006F1CB9"/>
    <w:rsid w:val="006F1F39"/>
    <w:rsid w:val="006F2693"/>
    <w:rsid w:val="006F351E"/>
    <w:rsid w:val="006F5224"/>
    <w:rsid w:val="006F5F92"/>
    <w:rsid w:val="006F64DD"/>
    <w:rsid w:val="006F7715"/>
    <w:rsid w:val="007007E3"/>
    <w:rsid w:val="007015BB"/>
    <w:rsid w:val="00702378"/>
    <w:rsid w:val="00703E6E"/>
    <w:rsid w:val="0070476E"/>
    <w:rsid w:val="00704B18"/>
    <w:rsid w:val="00705E85"/>
    <w:rsid w:val="0070666E"/>
    <w:rsid w:val="00707351"/>
    <w:rsid w:val="00707523"/>
    <w:rsid w:val="00711005"/>
    <w:rsid w:val="00711CAC"/>
    <w:rsid w:val="007128B0"/>
    <w:rsid w:val="00712F32"/>
    <w:rsid w:val="0071392B"/>
    <w:rsid w:val="00713E25"/>
    <w:rsid w:val="00714CD0"/>
    <w:rsid w:val="00715A02"/>
    <w:rsid w:val="00716C80"/>
    <w:rsid w:val="00717093"/>
    <w:rsid w:val="0071710B"/>
    <w:rsid w:val="0071787F"/>
    <w:rsid w:val="0072148D"/>
    <w:rsid w:val="007232DA"/>
    <w:rsid w:val="00723AB8"/>
    <w:rsid w:val="00723BD3"/>
    <w:rsid w:val="00724116"/>
    <w:rsid w:val="00726CD8"/>
    <w:rsid w:val="00726CFC"/>
    <w:rsid w:val="00727BA1"/>
    <w:rsid w:val="00730386"/>
    <w:rsid w:val="007316D0"/>
    <w:rsid w:val="007319CB"/>
    <w:rsid w:val="00732CB4"/>
    <w:rsid w:val="007330E0"/>
    <w:rsid w:val="00734480"/>
    <w:rsid w:val="00734574"/>
    <w:rsid w:val="00734D5E"/>
    <w:rsid w:val="00735E6C"/>
    <w:rsid w:val="00737548"/>
    <w:rsid w:val="007413E9"/>
    <w:rsid w:val="00742AA8"/>
    <w:rsid w:val="00742AC4"/>
    <w:rsid w:val="00742F03"/>
    <w:rsid w:val="007437AD"/>
    <w:rsid w:val="00743DD8"/>
    <w:rsid w:val="00743DE2"/>
    <w:rsid w:val="00743E78"/>
    <w:rsid w:val="007440D1"/>
    <w:rsid w:val="00745807"/>
    <w:rsid w:val="007471FA"/>
    <w:rsid w:val="0075039A"/>
    <w:rsid w:val="00751193"/>
    <w:rsid w:val="00751809"/>
    <w:rsid w:val="0075184C"/>
    <w:rsid w:val="00753E4E"/>
    <w:rsid w:val="00756040"/>
    <w:rsid w:val="00761A6B"/>
    <w:rsid w:val="00761A93"/>
    <w:rsid w:val="00761A9B"/>
    <w:rsid w:val="0076279A"/>
    <w:rsid w:val="00763311"/>
    <w:rsid w:val="00763C31"/>
    <w:rsid w:val="00772250"/>
    <w:rsid w:val="00772421"/>
    <w:rsid w:val="00773BE9"/>
    <w:rsid w:val="00773D77"/>
    <w:rsid w:val="0077486E"/>
    <w:rsid w:val="00776527"/>
    <w:rsid w:val="0077656B"/>
    <w:rsid w:val="00776D7A"/>
    <w:rsid w:val="007774F7"/>
    <w:rsid w:val="00780F70"/>
    <w:rsid w:val="00782563"/>
    <w:rsid w:val="00782891"/>
    <w:rsid w:val="00782D2F"/>
    <w:rsid w:val="00783498"/>
    <w:rsid w:val="00783F05"/>
    <w:rsid w:val="0078413A"/>
    <w:rsid w:val="00784C2C"/>
    <w:rsid w:val="00784F01"/>
    <w:rsid w:val="00784F18"/>
    <w:rsid w:val="0078556D"/>
    <w:rsid w:val="0078597B"/>
    <w:rsid w:val="0078662D"/>
    <w:rsid w:val="0079002D"/>
    <w:rsid w:val="0079041E"/>
    <w:rsid w:val="00790F77"/>
    <w:rsid w:val="00791CAE"/>
    <w:rsid w:val="007924B1"/>
    <w:rsid w:val="00792A5D"/>
    <w:rsid w:val="00793AE2"/>
    <w:rsid w:val="00794432"/>
    <w:rsid w:val="00794497"/>
    <w:rsid w:val="007954B3"/>
    <w:rsid w:val="00795584"/>
    <w:rsid w:val="00796E47"/>
    <w:rsid w:val="00797075"/>
    <w:rsid w:val="007A1A09"/>
    <w:rsid w:val="007A1BBA"/>
    <w:rsid w:val="007A243F"/>
    <w:rsid w:val="007A2A81"/>
    <w:rsid w:val="007A3915"/>
    <w:rsid w:val="007A3B1C"/>
    <w:rsid w:val="007A3B8D"/>
    <w:rsid w:val="007A66B8"/>
    <w:rsid w:val="007A73AD"/>
    <w:rsid w:val="007B2126"/>
    <w:rsid w:val="007B5E66"/>
    <w:rsid w:val="007B7301"/>
    <w:rsid w:val="007B7ADA"/>
    <w:rsid w:val="007B7C36"/>
    <w:rsid w:val="007C0858"/>
    <w:rsid w:val="007C2182"/>
    <w:rsid w:val="007C3B39"/>
    <w:rsid w:val="007C5264"/>
    <w:rsid w:val="007C5752"/>
    <w:rsid w:val="007C6AC7"/>
    <w:rsid w:val="007C7539"/>
    <w:rsid w:val="007D1849"/>
    <w:rsid w:val="007D1B64"/>
    <w:rsid w:val="007D2040"/>
    <w:rsid w:val="007D2088"/>
    <w:rsid w:val="007D22AC"/>
    <w:rsid w:val="007D25ED"/>
    <w:rsid w:val="007D2FCF"/>
    <w:rsid w:val="007D2FD6"/>
    <w:rsid w:val="007D312B"/>
    <w:rsid w:val="007D38CA"/>
    <w:rsid w:val="007D486D"/>
    <w:rsid w:val="007D6815"/>
    <w:rsid w:val="007D76CA"/>
    <w:rsid w:val="007E05C7"/>
    <w:rsid w:val="007E07C2"/>
    <w:rsid w:val="007E21E4"/>
    <w:rsid w:val="007E2608"/>
    <w:rsid w:val="007E280E"/>
    <w:rsid w:val="007E2922"/>
    <w:rsid w:val="007E3C4A"/>
    <w:rsid w:val="007E599B"/>
    <w:rsid w:val="007E5FB5"/>
    <w:rsid w:val="007E7DAA"/>
    <w:rsid w:val="007E7F10"/>
    <w:rsid w:val="007F1455"/>
    <w:rsid w:val="007F219D"/>
    <w:rsid w:val="007F3275"/>
    <w:rsid w:val="007F35A8"/>
    <w:rsid w:val="007F41C0"/>
    <w:rsid w:val="007F4A7B"/>
    <w:rsid w:val="007F6A01"/>
    <w:rsid w:val="007F755D"/>
    <w:rsid w:val="00800347"/>
    <w:rsid w:val="00800363"/>
    <w:rsid w:val="00801608"/>
    <w:rsid w:val="00802D98"/>
    <w:rsid w:val="00807DFA"/>
    <w:rsid w:val="00810426"/>
    <w:rsid w:val="008125F6"/>
    <w:rsid w:val="00813E1B"/>
    <w:rsid w:val="008147A9"/>
    <w:rsid w:val="008147D6"/>
    <w:rsid w:val="00815167"/>
    <w:rsid w:val="00816416"/>
    <w:rsid w:val="00816B36"/>
    <w:rsid w:val="00817D6F"/>
    <w:rsid w:val="00823056"/>
    <w:rsid w:val="00826592"/>
    <w:rsid w:val="00827761"/>
    <w:rsid w:val="00827827"/>
    <w:rsid w:val="0083103C"/>
    <w:rsid w:val="00831045"/>
    <w:rsid w:val="00831D6C"/>
    <w:rsid w:val="00832943"/>
    <w:rsid w:val="008348D2"/>
    <w:rsid w:val="00837656"/>
    <w:rsid w:val="008404F7"/>
    <w:rsid w:val="008426B7"/>
    <w:rsid w:val="008441E6"/>
    <w:rsid w:val="008445B6"/>
    <w:rsid w:val="00844E2D"/>
    <w:rsid w:val="00845455"/>
    <w:rsid w:val="008466E5"/>
    <w:rsid w:val="0084679E"/>
    <w:rsid w:val="00846CDF"/>
    <w:rsid w:val="00850039"/>
    <w:rsid w:val="008508CE"/>
    <w:rsid w:val="0085117F"/>
    <w:rsid w:val="008512AA"/>
    <w:rsid w:val="008513B1"/>
    <w:rsid w:val="00852148"/>
    <w:rsid w:val="008531CE"/>
    <w:rsid w:val="008532D0"/>
    <w:rsid w:val="008533E5"/>
    <w:rsid w:val="00854F8D"/>
    <w:rsid w:val="008557E6"/>
    <w:rsid w:val="00855CEA"/>
    <w:rsid w:val="0085697A"/>
    <w:rsid w:val="008575C4"/>
    <w:rsid w:val="008578D7"/>
    <w:rsid w:val="00857E18"/>
    <w:rsid w:val="00860A86"/>
    <w:rsid w:val="00862761"/>
    <w:rsid w:val="00863434"/>
    <w:rsid w:val="00863667"/>
    <w:rsid w:val="008641DD"/>
    <w:rsid w:val="008650F4"/>
    <w:rsid w:val="0086515A"/>
    <w:rsid w:val="00865922"/>
    <w:rsid w:val="008663C0"/>
    <w:rsid w:val="008674D0"/>
    <w:rsid w:val="00871FAA"/>
    <w:rsid w:val="00872C97"/>
    <w:rsid w:val="00873234"/>
    <w:rsid w:val="00873312"/>
    <w:rsid w:val="008742A5"/>
    <w:rsid w:val="00874F5A"/>
    <w:rsid w:val="008755F9"/>
    <w:rsid w:val="00876C52"/>
    <w:rsid w:val="00876EE6"/>
    <w:rsid w:val="00876F52"/>
    <w:rsid w:val="0088039E"/>
    <w:rsid w:val="00880C12"/>
    <w:rsid w:val="00880FA0"/>
    <w:rsid w:val="00881963"/>
    <w:rsid w:val="00881D89"/>
    <w:rsid w:val="00882522"/>
    <w:rsid w:val="0088276B"/>
    <w:rsid w:val="00883338"/>
    <w:rsid w:val="0088438B"/>
    <w:rsid w:val="008850C6"/>
    <w:rsid w:val="00886D81"/>
    <w:rsid w:val="00886E7C"/>
    <w:rsid w:val="00887EA5"/>
    <w:rsid w:val="0089098F"/>
    <w:rsid w:val="00895A36"/>
    <w:rsid w:val="0089693D"/>
    <w:rsid w:val="00896B54"/>
    <w:rsid w:val="008A0F74"/>
    <w:rsid w:val="008A166E"/>
    <w:rsid w:val="008A1EC2"/>
    <w:rsid w:val="008A22A9"/>
    <w:rsid w:val="008A2887"/>
    <w:rsid w:val="008A5E63"/>
    <w:rsid w:val="008A60ED"/>
    <w:rsid w:val="008A6360"/>
    <w:rsid w:val="008A64F7"/>
    <w:rsid w:val="008B0167"/>
    <w:rsid w:val="008B0D16"/>
    <w:rsid w:val="008B0FBE"/>
    <w:rsid w:val="008B19AD"/>
    <w:rsid w:val="008B275E"/>
    <w:rsid w:val="008B3C3B"/>
    <w:rsid w:val="008B415D"/>
    <w:rsid w:val="008B5AA3"/>
    <w:rsid w:val="008B5B46"/>
    <w:rsid w:val="008B7201"/>
    <w:rsid w:val="008B73FA"/>
    <w:rsid w:val="008B7600"/>
    <w:rsid w:val="008B7E5A"/>
    <w:rsid w:val="008C0A37"/>
    <w:rsid w:val="008C125A"/>
    <w:rsid w:val="008C2828"/>
    <w:rsid w:val="008C2FAB"/>
    <w:rsid w:val="008C46CE"/>
    <w:rsid w:val="008C5E0D"/>
    <w:rsid w:val="008C636B"/>
    <w:rsid w:val="008D0A1F"/>
    <w:rsid w:val="008D0F5C"/>
    <w:rsid w:val="008D1211"/>
    <w:rsid w:val="008D4B94"/>
    <w:rsid w:val="008D590A"/>
    <w:rsid w:val="008D74D0"/>
    <w:rsid w:val="008E101C"/>
    <w:rsid w:val="008E15C2"/>
    <w:rsid w:val="008E15D0"/>
    <w:rsid w:val="008E1E6E"/>
    <w:rsid w:val="008E2220"/>
    <w:rsid w:val="008E2D95"/>
    <w:rsid w:val="008E318A"/>
    <w:rsid w:val="008E3427"/>
    <w:rsid w:val="008E3A51"/>
    <w:rsid w:val="008E4BEF"/>
    <w:rsid w:val="008E4DDE"/>
    <w:rsid w:val="008E58D7"/>
    <w:rsid w:val="008E5D22"/>
    <w:rsid w:val="008E67CC"/>
    <w:rsid w:val="008E708C"/>
    <w:rsid w:val="008E7416"/>
    <w:rsid w:val="008E7CBB"/>
    <w:rsid w:val="008F0374"/>
    <w:rsid w:val="008F08CE"/>
    <w:rsid w:val="008F11E6"/>
    <w:rsid w:val="008F1899"/>
    <w:rsid w:val="008F19FA"/>
    <w:rsid w:val="008F2C03"/>
    <w:rsid w:val="008F4343"/>
    <w:rsid w:val="008F4D5E"/>
    <w:rsid w:val="008F5FD2"/>
    <w:rsid w:val="008F6970"/>
    <w:rsid w:val="008F7727"/>
    <w:rsid w:val="009022C7"/>
    <w:rsid w:val="009038E2"/>
    <w:rsid w:val="00904E2E"/>
    <w:rsid w:val="0090527B"/>
    <w:rsid w:val="00906FB3"/>
    <w:rsid w:val="00907D59"/>
    <w:rsid w:val="00910F70"/>
    <w:rsid w:val="00911B53"/>
    <w:rsid w:val="00914460"/>
    <w:rsid w:val="00914EE4"/>
    <w:rsid w:val="00915D2A"/>
    <w:rsid w:val="0091669E"/>
    <w:rsid w:val="0091731A"/>
    <w:rsid w:val="009201B4"/>
    <w:rsid w:val="00920B66"/>
    <w:rsid w:val="009225BB"/>
    <w:rsid w:val="009227E4"/>
    <w:rsid w:val="0092331D"/>
    <w:rsid w:val="0092375E"/>
    <w:rsid w:val="00924874"/>
    <w:rsid w:val="00925264"/>
    <w:rsid w:val="0092602C"/>
    <w:rsid w:val="009302D0"/>
    <w:rsid w:val="009314BE"/>
    <w:rsid w:val="00931A6F"/>
    <w:rsid w:val="00932B63"/>
    <w:rsid w:val="00932E10"/>
    <w:rsid w:val="00932FAB"/>
    <w:rsid w:val="009372C2"/>
    <w:rsid w:val="00937895"/>
    <w:rsid w:val="009378A5"/>
    <w:rsid w:val="0094544A"/>
    <w:rsid w:val="009456E8"/>
    <w:rsid w:val="00945BAE"/>
    <w:rsid w:val="009461E1"/>
    <w:rsid w:val="0094659E"/>
    <w:rsid w:val="0095042B"/>
    <w:rsid w:val="0095050D"/>
    <w:rsid w:val="00952494"/>
    <w:rsid w:val="009538B9"/>
    <w:rsid w:val="009540A3"/>
    <w:rsid w:val="009540C9"/>
    <w:rsid w:val="00955268"/>
    <w:rsid w:val="00955DD2"/>
    <w:rsid w:val="00956D6A"/>
    <w:rsid w:val="00957EC6"/>
    <w:rsid w:val="009605A0"/>
    <w:rsid w:val="00961A3F"/>
    <w:rsid w:val="00963854"/>
    <w:rsid w:val="009650C5"/>
    <w:rsid w:val="00966167"/>
    <w:rsid w:val="00966411"/>
    <w:rsid w:val="009701D3"/>
    <w:rsid w:val="009726B6"/>
    <w:rsid w:val="009744A9"/>
    <w:rsid w:val="0097489E"/>
    <w:rsid w:val="00974DB3"/>
    <w:rsid w:val="00976B44"/>
    <w:rsid w:val="00977570"/>
    <w:rsid w:val="00977F5C"/>
    <w:rsid w:val="00981455"/>
    <w:rsid w:val="00981DE5"/>
    <w:rsid w:val="00981E45"/>
    <w:rsid w:val="00984954"/>
    <w:rsid w:val="00984C42"/>
    <w:rsid w:val="00985AFF"/>
    <w:rsid w:val="00985C66"/>
    <w:rsid w:val="009865BE"/>
    <w:rsid w:val="00990317"/>
    <w:rsid w:val="0099245F"/>
    <w:rsid w:val="00992799"/>
    <w:rsid w:val="00992888"/>
    <w:rsid w:val="009928B2"/>
    <w:rsid w:val="00992A51"/>
    <w:rsid w:val="00992FC4"/>
    <w:rsid w:val="009936A6"/>
    <w:rsid w:val="00995297"/>
    <w:rsid w:val="0099542D"/>
    <w:rsid w:val="00995E53"/>
    <w:rsid w:val="00996F59"/>
    <w:rsid w:val="00997822"/>
    <w:rsid w:val="00997CEB"/>
    <w:rsid w:val="00997F7D"/>
    <w:rsid w:val="009A0A64"/>
    <w:rsid w:val="009A237C"/>
    <w:rsid w:val="009A23ED"/>
    <w:rsid w:val="009A261A"/>
    <w:rsid w:val="009A3675"/>
    <w:rsid w:val="009A3F8B"/>
    <w:rsid w:val="009A4A9D"/>
    <w:rsid w:val="009A515B"/>
    <w:rsid w:val="009A5A67"/>
    <w:rsid w:val="009A5DD0"/>
    <w:rsid w:val="009A779C"/>
    <w:rsid w:val="009A7907"/>
    <w:rsid w:val="009B035B"/>
    <w:rsid w:val="009B0856"/>
    <w:rsid w:val="009B133F"/>
    <w:rsid w:val="009B1F73"/>
    <w:rsid w:val="009B1FCE"/>
    <w:rsid w:val="009B369B"/>
    <w:rsid w:val="009B3D33"/>
    <w:rsid w:val="009B56AF"/>
    <w:rsid w:val="009B5814"/>
    <w:rsid w:val="009B5CA5"/>
    <w:rsid w:val="009B661E"/>
    <w:rsid w:val="009C06DD"/>
    <w:rsid w:val="009C39A8"/>
    <w:rsid w:val="009C4252"/>
    <w:rsid w:val="009C68F0"/>
    <w:rsid w:val="009C6B4B"/>
    <w:rsid w:val="009C7545"/>
    <w:rsid w:val="009D0F65"/>
    <w:rsid w:val="009D1323"/>
    <w:rsid w:val="009D2D25"/>
    <w:rsid w:val="009D4484"/>
    <w:rsid w:val="009D4AA1"/>
    <w:rsid w:val="009D5B87"/>
    <w:rsid w:val="009D5C9C"/>
    <w:rsid w:val="009D7469"/>
    <w:rsid w:val="009D7B20"/>
    <w:rsid w:val="009E0214"/>
    <w:rsid w:val="009E0374"/>
    <w:rsid w:val="009E1E8D"/>
    <w:rsid w:val="009E21AD"/>
    <w:rsid w:val="009E2AAB"/>
    <w:rsid w:val="009E37D4"/>
    <w:rsid w:val="009E4D87"/>
    <w:rsid w:val="009E529F"/>
    <w:rsid w:val="009E5DE0"/>
    <w:rsid w:val="009F14BB"/>
    <w:rsid w:val="009F16C9"/>
    <w:rsid w:val="009F26B1"/>
    <w:rsid w:val="009F3F35"/>
    <w:rsid w:val="009F4464"/>
    <w:rsid w:val="009F56FA"/>
    <w:rsid w:val="009F5FB6"/>
    <w:rsid w:val="009F682D"/>
    <w:rsid w:val="009F6EB3"/>
    <w:rsid w:val="009F7239"/>
    <w:rsid w:val="009F76BC"/>
    <w:rsid w:val="00A0182A"/>
    <w:rsid w:val="00A0182C"/>
    <w:rsid w:val="00A02974"/>
    <w:rsid w:val="00A02981"/>
    <w:rsid w:val="00A02E0A"/>
    <w:rsid w:val="00A03313"/>
    <w:rsid w:val="00A034E3"/>
    <w:rsid w:val="00A03B49"/>
    <w:rsid w:val="00A03D6D"/>
    <w:rsid w:val="00A054AA"/>
    <w:rsid w:val="00A06A84"/>
    <w:rsid w:val="00A072D9"/>
    <w:rsid w:val="00A079AA"/>
    <w:rsid w:val="00A07B99"/>
    <w:rsid w:val="00A1125F"/>
    <w:rsid w:val="00A1355C"/>
    <w:rsid w:val="00A140FF"/>
    <w:rsid w:val="00A14FC9"/>
    <w:rsid w:val="00A15B08"/>
    <w:rsid w:val="00A20073"/>
    <w:rsid w:val="00A22207"/>
    <w:rsid w:val="00A223A4"/>
    <w:rsid w:val="00A22DBD"/>
    <w:rsid w:val="00A22F95"/>
    <w:rsid w:val="00A2369A"/>
    <w:rsid w:val="00A23A07"/>
    <w:rsid w:val="00A23C04"/>
    <w:rsid w:val="00A27804"/>
    <w:rsid w:val="00A307DF"/>
    <w:rsid w:val="00A31099"/>
    <w:rsid w:val="00A32FB1"/>
    <w:rsid w:val="00A330AA"/>
    <w:rsid w:val="00A337D9"/>
    <w:rsid w:val="00A34A74"/>
    <w:rsid w:val="00A34E23"/>
    <w:rsid w:val="00A35750"/>
    <w:rsid w:val="00A35F12"/>
    <w:rsid w:val="00A3612C"/>
    <w:rsid w:val="00A36DBA"/>
    <w:rsid w:val="00A3708B"/>
    <w:rsid w:val="00A3763A"/>
    <w:rsid w:val="00A4070E"/>
    <w:rsid w:val="00A413CC"/>
    <w:rsid w:val="00A4313E"/>
    <w:rsid w:val="00A4320A"/>
    <w:rsid w:val="00A448AB"/>
    <w:rsid w:val="00A44CEF"/>
    <w:rsid w:val="00A4533A"/>
    <w:rsid w:val="00A454EC"/>
    <w:rsid w:val="00A45F3B"/>
    <w:rsid w:val="00A47883"/>
    <w:rsid w:val="00A47BAC"/>
    <w:rsid w:val="00A506A4"/>
    <w:rsid w:val="00A50895"/>
    <w:rsid w:val="00A50E48"/>
    <w:rsid w:val="00A52F31"/>
    <w:rsid w:val="00A54FBA"/>
    <w:rsid w:val="00A56DCE"/>
    <w:rsid w:val="00A57785"/>
    <w:rsid w:val="00A61841"/>
    <w:rsid w:val="00A62486"/>
    <w:rsid w:val="00A634FA"/>
    <w:rsid w:val="00A63732"/>
    <w:rsid w:val="00A65165"/>
    <w:rsid w:val="00A6564F"/>
    <w:rsid w:val="00A66267"/>
    <w:rsid w:val="00A66589"/>
    <w:rsid w:val="00A67406"/>
    <w:rsid w:val="00A70052"/>
    <w:rsid w:val="00A7227E"/>
    <w:rsid w:val="00A73E1F"/>
    <w:rsid w:val="00A74A18"/>
    <w:rsid w:val="00A76BC3"/>
    <w:rsid w:val="00A778FE"/>
    <w:rsid w:val="00A77994"/>
    <w:rsid w:val="00A81B72"/>
    <w:rsid w:val="00A81FFF"/>
    <w:rsid w:val="00A82646"/>
    <w:rsid w:val="00A82D7B"/>
    <w:rsid w:val="00A82E98"/>
    <w:rsid w:val="00A852C0"/>
    <w:rsid w:val="00A86489"/>
    <w:rsid w:val="00A875FC"/>
    <w:rsid w:val="00A87EC2"/>
    <w:rsid w:val="00A90054"/>
    <w:rsid w:val="00A901C2"/>
    <w:rsid w:val="00A904B6"/>
    <w:rsid w:val="00A905DA"/>
    <w:rsid w:val="00A90C6C"/>
    <w:rsid w:val="00A90EF7"/>
    <w:rsid w:val="00A91407"/>
    <w:rsid w:val="00A91C1F"/>
    <w:rsid w:val="00A92271"/>
    <w:rsid w:val="00A92AAF"/>
    <w:rsid w:val="00A93DAA"/>
    <w:rsid w:val="00A95F30"/>
    <w:rsid w:val="00A96873"/>
    <w:rsid w:val="00A970D7"/>
    <w:rsid w:val="00AA17F7"/>
    <w:rsid w:val="00AA1F7C"/>
    <w:rsid w:val="00AA29D3"/>
    <w:rsid w:val="00AA3179"/>
    <w:rsid w:val="00AA364F"/>
    <w:rsid w:val="00AA413F"/>
    <w:rsid w:val="00AA4821"/>
    <w:rsid w:val="00AA6CE1"/>
    <w:rsid w:val="00AA6F2C"/>
    <w:rsid w:val="00AA7753"/>
    <w:rsid w:val="00AB224E"/>
    <w:rsid w:val="00AB3CD9"/>
    <w:rsid w:val="00AB50C9"/>
    <w:rsid w:val="00AB55E1"/>
    <w:rsid w:val="00AB5A5E"/>
    <w:rsid w:val="00AB61FD"/>
    <w:rsid w:val="00AB63E2"/>
    <w:rsid w:val="00AB7623"/>
    <w:rsid w:val="00AB76D7"/>
    <w:rsid w:val="00AC0AC7"/>
    <w:rsid w:val="00AC1F6A"/>
    <w:rsid w:val="00AC2583"/>
    <w:rsid w:val="00AC30AA"/>
    <w:rsid w:val="00AC4968"/>
    <w:rsid w:val="00AC4CE9"/>
    <w:rsid w:val="00AC4F5C"/>
    <w:rsid w:val="00AC545A"/>
    <w:rsid w:val="00AC63FC"/>
    <w:rsid w:val="00AC6518"/>
    <w:rsid w:val="00AC6A89"/>
    <w:rsid w:val="00AD1862"/>
    <w:rsid w:val="00AD1C9A"/>
    <w:rsid w:val="00AD36CA"/>
    <w:rsid w:val="00AD5DE1"/>
    <w:rsid w:val="00AD65B3"/>
    <w:rsid w:val="00AD663A"/>
    <w:rsid w:val="00AE01AF"/>
    <w:rsid w:val="00AE089F"/>
    <w:rsid w:val="00AE0A36"/>
    <w:rsid w:val="00AE2941"/>
    <w:rsid w:val="00AE5199"/>
    <w:rsid w:val="00AE702B"/>
    <w:rsid w:val="00AE74C1"/>
    <w:rsid w:val="00AE7917"/>
    <w:rsid w:val="00AE7C38"/>
    <w:rsid w:val="00AF04F6"/>
    <w:rsid w:val="00AF12C5"/>
    <w:rsid w:val="00AF165F"/>
    <w:rsid w:val="00AF1828"/>
    <w:rsid w:val="00AF2D62"/>
    <w:rsid w:val="00AF32DC"/>
    <w:rsid w:val="00AF59B5"/>
    <w:rsid w:val="00AF6272"/>
    <w:rsid w:val="00AF6D76"/>
    <w:rsid w:val="00B02E33"/>
    <w:rsid w:val="00B036B8"/>
    <w:rsid w:val="00B03FA2"/>
    <w:rsid w:val="00B052F2"/>
    <w:rsid w:val="00B0614B"/>
    <w:rsid w:val="00B0696A"/>
    <w:rsid w:val="00B06C70"/>
    <w:rsid w:val="00B07261"/>
    <w:rsid w:val="00B0771A"/>
    <w:rsid w:val="00B10F5A"/>
    <w:rsid w:val="00B11028"/>
    <w:rsid w:val="00B11E30"/>
    <w:rsid w:val="00B12A9C"/>
    <w:rsid w:val="00B13C0E"/>
    <w:rsid w:val="00B15485"/>
    <w:rsid w:val="00B159EC"/>
    <w:rsid w:val="00B15CD6"/>
    <w:rsid w:val="00B15FE6"/>
    <w:rsid w:val="00B16212"/>
    <w:rsid w:val="00B17124"/>
    <w:rsid w:val="00B173AA"/>
    <w:rsid w:val="00B175A8"/>
    <w:rsid w:val="00B177A8"/>
    <w:rsid w:val="00B20BFB"/>
    <w:rsid w:val="00B20F15"/>
    <w:rsid w:val="00B21EB0"/>
    <w:rsid w:val="00B23F02"/>
    <w:rsid w:val="00B24BDB"/>
    <w:rsid w:val="00B254AC"/>
    <w:rsid w:val="00B256DF"/>
    <w:rsid w:val="00B258DF"/>
    <w:rsid w:val="00B25D22"/>
    <w:rsid w:val="00B26B96"/>
    <w:rsid w:val="00B270D8"/>
    <w:rsid w:val="00B27825"/>
    <w:rsid w:val="00B302DA"/>
    <w:rsid w:val="00B3170D"/>
    <w:rsid w:val="00B32BA2"/>
    <w:rsid w:val="00B335EE"/>
    <w:rsid w:val="00B36B6B"/>
    <w:rsid w:val="00B40E84"/>
    <w:rsid w:val="00B41F96"/>
    <w:rsid w:val="00B43173"/>
    <w:rsid w:val="00B43269"/>
    <w:rsid w:val="00B50544"/>
    <w:rsid w:val="00B51251"/>
    <w:rsid w:val="00B51426"/>
    <w:rsid w:val="00B5218A"/>
    <w:rsid w:val="00B5260F"/>
    <w:rsid w:val="00B5274D"/>
    <w:rsid w:val="00B53446"/>
    <w:rsid w:val="00B53841"/>
    <w:rsid w:val="00B540D3"/>
    <w:rsid w:val="00B54F9C"/>
    <w:rsid w:val="00B550A9"/>
    <w:rsid w:val="00B55EB6"/>
    <w:rsid w:val="00B57984"/>
    <w:rsid w:val="00B6079D"/>
    <w:rsid w:val="00B607BC"/>
    <w:rsid w:val="00B60F51"/>
    <w:rsid w:val="00B61946"/>
    <w:rsid w:val="00B61CD5"/>
    <w:rsid w:val="00B63812"/>
    <w:rsid w:val="00B6469C"/>
    <w:rsid w:val="00B66E1A"/>
    <w:rsid w:val="00B677A3"/>
    <w:rsid w:val="00B67D30"/>
    <w:rsid w:val="00B71273"/>
    <w:rsid w:val="00B714FD"/>
    <w:rsid w:val="00B71E61"/>
    <w:rsid w:val="00B722E3"/>
    <w:rsid w:val="00B729DC"/>
    <w:rsid w:val="00B72FF3"/>
    <w:rsid w:val="00B735F9"/>
    <w:rsid w:val="00B73DDC"/>
    <w:rsid w:val="00B73E24"/>
    <w:rsid w:val="00B74BED"/>
    <w:rsid w:val="00B75129"/>
    <w:rsid w:val="00B75A44"/>
    <w:rsid w:val="00B75ED2"/>
    <w:rsid w:val="00B76658"/>
    <w:rsid w:val="00B77C80"/>
    <w:rsid w:val="00B81380"/>
    <w:rsid w:val="00B81706"/>
    <w:rsid w:val="00B83811"/>
    <w:rsid w:val="00B842FE"/>
    <w:rsid w:val="00B84427"/>
    <w:rsid w:val="00B84DE1"/>
    <w:rsid w:val="00B85008"/>
    <w:rsid w:val="00B85797"/>
    <w:rsid w:val="00B8688B"/>
    <w:rsid w:val="00B869A7"/>
    <w:rsid w:val="00B91DF1"/>
    <w:rsid w:val="00B93A07"/>
    <w:rsid w:val="00B93C3D"/>
    <w:rsid w:val="00BA1D6F"/>
    <w:rsid w:val="00BA216A"/>
    <w:rsid w:val="00BA2B63"/>
    <w:rsid w:val="00BA39E2"/>
    <w:rsid w:val="00BA4A2E"/>
    <w:rsid w:val="00BA699E"/>
    <w:rsid w:val="00BA7819"/>
    <w:rsid w:val="00BA7A81"/>
    <w:rsid w:val="00BB071A"/>
    <w:rsid w:val="00BB0E1A"/>
    <w:rsid w:val="00BB0FD1"/>
    <w:rsid w:val="00BB1FB1"/>
    <w:rsid w:val="00BB2342"/>
    <w:rsid w:val="00BB2BBB"/>
    <w:rsid w:val="00BB32A9"/>
    <w:rsid w:val="00BB6212"/>
    <w:rsid w:val="00BB692D"/>
    <w:rsid w:val="00BC0077"/>
    <w:rsid w:val="00BC0AED"/>
    <w:rsid w:val="00BC0CB3"/>
    <w:rsid w:val="00BC6D25"/>
    <w:rsid w:val="00BC6E19"/>
    <w:rsid w:val="00BC6ECB"/>
    <w:rsid w:val="00BC70EE"/>
    <w:rsid w:val="00BD216A"/>
    <w:rsid w:val="00BD2401"/>
    <w:rsid w:val="00BD255F"/>
    <w:rsid w:val="00BD33AD"/>
    <w:rsid w:val="00BD3E02"/>
    <w:rsid w:val="00BD4432"/>
    <w:rsid w:val="00BD4563"/>
    <w:rsid w:val="00BD66DA"/>
    <w:rsid w:val="00BD6A36"/>
    <w:rsid w:val="00BD6C1F"/>
    <w:rsid w:val="00BE0419"/>
    <w:rsid w:val="00BE1CAB"/>
    <w:rsid w:val="00BE243F"/>
    <w:rsid w:val="00BE24DF"/>
    <w:rsid w:val="00BE3715"/>
    <w:rsid w:val="00BE52A3"/>
    <w:rsid w:val="00BE588C"/>
    <w:rsid w:val="00BE590C"/>
    <w:rsid w:val="00BE5E2C"/>
    <w:rsid w:val="00BE662D"/>
    <w:rsid w:val="00BE73EB"/>
    <w:rsid w:val="00BE794B"/>
    <w:rsid w:val="00BF02F3"/>
    <w:rsid w:val="00BF0C21"/>
    <w:rsid w:val="00BF1AA7"/>
    <w:rsid w:val="00BF285B"/>
    <w:rsid w:val="00BF2B71"/>
    <w:rsid w:val="00C00E65"/>
    <w:rsid w:val="00C02955"/>
    <w:rsid w:val="00C02F52"/>
    <w:rsid w:val="00C04A42"/>
    <w:rsid w:val="00C04DEC"/>
    <w:rsid w:val="00C06B4D"/>
    <w:rsid w:val="00C06F76"/>
    <w:rsid w:val="00C07CAF"/>
    <w:rsid w:val="00C105EE"/>
    <w:rsid w:val="00C1195B"/>
    <w:rsid w:val="00C14782"/>
    <w:rsid w:val="00C1520E"/>
    <w:rsid w:val="00C15893"/>
    <w:rsid w:val="00C169BB"/>
    <w:rsid w:val="00C17A19"/>
    <w:rsid w:val="00C214E3"/>
    <w:rsid w:val="00C21AE8"/>
    <w:rsid w:val="00C22A6D"/>
    <w:rsid w:val="00C22FFD"/>
    <w:rsid w:val="00C234A2"/>
    <w:rsid w:val="00C23A44"/>
    <w:rsid w:val="00C249A5"/>
    <w:rsid w:val="00C27657"/>
    <w:rsid w:val="00C27C58"/>
    <w:rsid w:val="00C27EF1"/>
    <w:rsid w:val="00C30FA2"/>
    <w:rsid w:val="00C32FE6"/>
    <w:rsid w:val="00C33328"/>
    <w:rsid w:val="00C33470"/>
    <w:rsid w:val="00C3400E"/>
    <w:rsid w:val="00C342A6"/>
    <w:rsid w:val="00C34695"/>
    <w:rsid w:val="00C403A6"/>
    <w:rsid w:val="00C40445"/>
    <w:rsid w:val="00C427E6"/>
    <w:rsid w:val="00C428B8"/>
    <w:rsid w:val="00C44B32"/>
    <w:rsid w:val="00C44F3E"/>
    <w:rsid w:val="00C460F2"/>
    <w:rsid w:val="00C469C4"/>
    <w:rsid w:val="00C476B3"/>
    <w:rsid w:val="00C47AA6"/>
    <w:rsid w:val="00C500F5"/>
    <w:rsid w:val="00C51811"/>
    <w:rsid w:val="00C5257D"/>
    <w:rsid w:val="00C52DC1"/>
    <w:rsid w:val="00C52E58"/>
    <w:rsid w:val="00C55736"/>
    <w:rsid w:val="00C56B59"/>
    <w:rsid w:val="00C57D30"/>
    <w:rsid w:val="00C603BB"/>
    <w:rsid w:val="00C618D4"/>
    <w:rsid w:val="00C61FEC"/>
    <w:rsid w:val="00C6212A"/>
    <w:rsid w:val="00C62B45"/>
    <w:rsid w:val="00C62F2F"/>
    <w:rsid w:val="00C634C6"/>
    <w:rsid w:val="00C6358D"/>
    <w:rsid w:val="00C63B15"/>
    <w:rsid w:val="00C63BE0"/>
    <w:rsid w:val="00C643DB"/>
    <w:rsid w:val="00C662BF"/>
    <w:rsid w:val="00C67852"/>
    <w:rsid w:val="00C700BD"/>
    <w:rsid w:val="00C70355"/>
    <w:rsid w:val="00C7154A"/>
    <w:rsid w:val="00C718BD"/>
    <w:rsid w:val="00C71C52"/>
    <w:rsid w:val="00C73B76"/>
    <w:rsid w:val="00C75093"/>
    <w:rsid w:val="00C76772"/>
    <w:rsid w:val="00C7683E"/>
    <w:rsid w:val="00C76940"/>
    <w:rsid w:val="00C801AC"/>
    <w:rsid w:val="00C80256"/>
    <w:rsid w:val="00C82FED"/>
    <w:rsid w:val="00C84ACD"/>
    <w:rsid w:val="00C8557D"/>
    <w:rsid w:val="00C85BB2"/>
    <w:rsid w:val="00C876AA"/>
    <w:rsid w:val="00C879B5"/>
    <w:rsid w:val="00C87F50"/>
    <w:rsid w:val="00C904C3"/>
    <w:rsid w:val="00C93D42"/>
    <w:rsid w:val="00C94D29"/>
    <w:rsid w:val="00C95318"/>
    <w:rsid w:val="00C95CD6"/>
    <w:rsid w:val="00C95E72"/>
    <w:rsid w:val="00C96D5A"/>
    <w:rsid w:val="00C974AF"/>
    <w:rsid w:val="00CA0F02"/>
    <w:rsid w:val="00CA1F21"/>
    <w:rsid w:val="00CA27EA"/>
    <w:rsid w:val="00CA302D"/>
    <w:rsid w:val="00CA49F8"/>
    <w:rsid w:val="00CA5125"/>
    <w:rsid w:val="00CA5660"/>
    <w:rsid w:val="00CA624E"/>
    <w:rsid w:val="00CA6C11"/>
    <w:rsid w:val="00CA6E65"/>
    <w:rsid w:val="00CA7CB2"/>
    <w:rsid w:val="00CB06F1"/>
    <w:rsid w:val="00CB1FFB"/>
    <w:rsid w:val="00CB3AF9"/>
    <w:rsid w:val="00CB53CB"/>
    <w:rsid w:val="00CB5415"/>
    <w:rsid w:val="00CB5BBF"/>
    <w:rsid w:val="00CB65AD"/>
    <w:rsid w:val="00CB6BD5"/>
    <w:rsid w:val="00CB7829"/>
    <w:rsid w:val="00CB7AE8"/>
    <w:rsid w:val="00CB7CA2"/>
    <w:rsid w:val="00CC0006"/>
    <w:rsid w:val="00CC1995"/>
    <w:rsid w:val="00CC1BAD"/>
    <w:rsid w:val="00CC2C86"/>
    <w:rsid w:val="00CC3264"/>
    <w:rsid w:val="00CC4F7B"/>
    <w:rsid w:val="00CC50F7"/>
    <w:rsid w:val="00CC52E5"/>
    <w:rsid w:val="00CC617D"/>
    <w:rsid w:val="00CC6563"/>
    <w:rsid w:val="00CC777B"/>
    <w:rsid w:val="00CD0961"/>
    <w:rsid w:val="00CD098E"/>
    <w:rsid w:val="00CD0E1F"/>
    <w:rsid w:val="00CD144B"/>
    <w:rsid w:val="00CD2431"/>
    <w:rsid w:val="00CD24A4"/>
    <w:rsid w:val="00CD27AF"/>
    <w:rsid w:val="00CD2FC8"/>
    <w:rsid w:val="00CD743E"/>
    <w:rsid w:val="00CE10B1"/>
    <w:rsid w:val="00CE1ABC"/>
    <w:rsid w:val="00CE1BA2"/>
    <w:rsid w:val="00CE2129"/>
    <w:rsid w:val="00CE2E69"/>
    <w:rsid w:val="00CE430D"/>
    <w:rsid w:val="00CE6CF2"/>
    <w:rsid w:val="00CE7308"/>
    <w:rsid w:val="00CE7C58"/>
    <w:rsid w:val="00CE7E82"/>
    <w:rsid w:val="00CF023D"/>
    <w:rsid w:val="00CF0D69"/>
    <w:rsid w:val="00CF2D0A"/>
    <w:rsid w:val="00CF35F3"/>
    <w:rsid w:val="00CF460D"/>
    <w:rsid w:val="00CF5136"/>
    <w:rsid w:val="00CF611A"/>
    <w:rsid w:val="00CF7143"/>
    <w:rsid w:val="00D002E5"/>
    <w:rsid w:val="00D0108C"/>
    <w:rsid w:val="00D0255E"/>
    <w:rsid w:val="00D02D85"/>
    <w:rsid w:val="00D02F43"/>
    <w:rsid w:val="00D03984"/>
    <w:rsid w:val="00D045DC"/>
    <w:rsid w:val="00D05180"/>
    <w:rsid w:val="00D10B2E"/>
    <w:rsid w:val="00D120CB"/>
    <w:rsid w:val="00D12354"/>
    <w:rsid w:val="00D13FDC"/>
    <w:rsid w:val="00D1532A"/>
    <w:rsid w:val="00D15365"/>
    <w:rsid w:val="00D1681E"/>
    <w:rsid w:val="00D17456"/>
    <w:rsid w:val="00D1785C"/>
    <w:rsid w:val="00D179CA"/>
    <w:rsid w:val="00D2276E"/>
    <w:rsid w:val="00D26709"/>
    <w:rsid w:val="00D27859"/>
    <w:rsid w:val="00D30883"/>
    <w:rsid w:val="00D309EE"/>
    <w:rsid w:val="00D31669"/>
    <w:rsid w:val="00D3204B"/>
    <w:rsid w:val="00D3332B"/>
    <w:rsid w:val="00D33CC5"/>
    <w:rsid w:val="00D35FD5"/>
    <w:rsid w:val="00D36AEC"/>
    <w:rsid w:val="00D3753B"/>
    <w:rsid w:val="00D37588"/>
    <w:rsid w:val="00D40138"/>
    <w:rsid w:val="00D40B16"/>
    <w:rsid w:val="00D41F6E"/>
    <w:rsid w:val="00D44495"/>
    <w:rsid w:val="00D4542C"/>
    <w:rsid w:val="00D45519"/>
    <w:rsid w:val="00D4690A"/>
    <w:rsid w:val="00D46D08"/>
    <w:rsid w:val="00D46EAA"/>
    <w:rsid w:val="00D47FC6"/>
    <w:rsid w:val="00D50465"/>
    <w:rsid w:val="00D51888"/>
    <w:rsid w:val="00D532C4"/>
    <w:rsid w:val="00D53B01"/>
    <w:rsid w:val="00D54B70"/>
    <w:rsid w:val="00D55AA2"/>
    <w:rsid w:val="00D60758"/>
    <w:rsid w:val="00D62F93"/>
    <w:rsid w:val="00D63374"/>
    <w:rsid w:val="00D701EA"/>
    <w:rsid w:val="00D70B62"/>
    <w:rsid w:val="00D72B68"/>
    <w:rsid w:val="00D72E2C"/>
    <w:rsid w:val="00D740EE"/>
    <w:rsid w:val="00D765B6"/>
    <w:rsid w:val="00D7699A"/>
    <w:rsid w:val="00D778D6"/>
    <w:rsid w:val="00D779CB"/>
    <w:rsid w:val="00D77C8D"/>
    <w:rsid w:val="00D80536"/>
    <w:rsid w:val="00D80661"/>
    <w:rsid w:val="00D80AC7"/>
    <w:rsid w:val="00D833F2"/>
    <w:rsid w:val="00D84298"/>
    <w:rsid w:val="00D87F83"/>
    <w:rsid w:val="00D9028E"/>
    <w:rsid w:val="00D91556"/>
    <w:rsid w:val="00D92F59"/>
    <w:rsid w:val="00D94F38"/>
    <w:rsid w:val="00D95049"/>
    <w:rsid w:val="00D96485"/>
    <w:rsid w:val="00D96CF7"/>
    <w:rsid w:val="00DA0C48"/>
    <w:rsid w:val="00DA1938"/>
    <w:rsid w:val="00DA2E29"/>
    <w:rsid w:val="00DA371D"/>
    <w:rsid w:val="00DA40A9"/>
    <w:rsid w:val="00DA4E33"/>
    <w:rsid w:val="00DA5D3A"/>
    <w:rsid w:val="00DA64F9"/>
    <w:rsid w:val="00DB0566"/>
    <w:rsid w:val="00DB06A3"/>
    <w:rsid w:val="00DB32F9"/>
    <w:rsid w:val="00DB377A"/>
    <w:rsid w:val="00DB3C22"/>
    <w:rsid w:val="00DB51C2"/>
    <w:rsid w:val="00DB67AD"/>
    <w:rsid w:val="00DB6D20"/>
    <w:rsid w:val="00DC108D"/>
    <w:rsid w:val="00DC1113"/>
    <w:rsid w:val="00DC13FF"/>
    <w:rsid w:val="00DC152D"/>
    <w:rsid w:val="00DC3AA6"/>
    <w:rsid w:val="00DC55B1"/>
    <w:rsid w:val="00DC6E77"/>
    <w:rsid w:val="00DD1024"/>
    <w:rsid w:val="00DD19B4"/>
    <w:rsid w:val="00DD1F2A"/>
    <w:rsid w:val="00DD2951"/>
    <w:rsid w:val="00DD413D"/>
    <w:rsid w:val="00DD4DFC"/>
    <w:rsid w:val="00DD4E10"/>
    <w:rsid w:val="00DD6007"/>
    <w:rsid w:val="00DD6517"/>
    <w:rsid w:val="00DD7171"/>
    <w:rsid w:val="00DD7E96"/>
    <w:rsid w:val="00DE1EB6"/>
    <w:rsid w:val="00DE2757"/>
    <w:rsid w:val="00DE2E90"/>
    <w:rsid w:val="00DE3E28"/>
    <w:rsid w:val="00DE4494"/>
    <w:rsid w:val="00DE45E1"/>
    <w:rsid w:val="00DE480D"/>
    <w:rsid w:val="00DE48E7"/>
    <w:rsid w:val="00DE596B"/>
    <w:rsid w:val="00DE698D"/>
    <w:rsid w:val="00DE7A93"/>
    <w:rsid w:val="00DE7E13"/>
    <w:rsid w:val="00DE7E1A"/>
    <w:rsid w:val="00DF0163"/>
    <w:rsid w:val="00DF134F"/>
    <w:rsid w:val="00DF2AC0"/>
    <w:rsid w:val="00DF31F7"/>
    <w:rsid w:val="00DF55A5"/>
    <w:rsid w:val="00DF590B"/>
    <w:rsid w:val="00DF5EE2"/>
    <w:rsid w:val="00DF5F5C"/>
    <w:rsid w:val="00DF6F67"/>
    <w:rsid w:val="00DF7672"/>
    <w:rsid w:val="00DF77C4"/>
    <w:rsid w:val="00E013A5"/>
    <w:rsid w:val="00E019ED"/>
    <w:rsid w:val="00E0286C"/>
    <w:rsid w:val="00E02BCA"/>
    <w:rsid w:val="00E0437F"/>
    <w:rsid w:val="00E07295"/>
    <w:rsid w:val="00E07789"/>
    <w:rsid w:val="00E07872"/>
    <w:rsid w:val="00E07F05"/>
    <w:rsid w:val="00E110B6"/>
    <w:rsid w:val="00E1205A"/>
    <w:rsid w:val="00E12B34"/>
    <w:rsid w:val="00E134D1"/>
    <w:rsid w:val="00E151BD"/>
    <w:rsid w:val="00E21D8B"/>
    <w:rsid w:val="00E22AAC"/>
    <w:rsid w:val="00E238B0"/>
    <w:rsid w:val="00E24054"/>
    <w:rsid w:val="00E24060"/>
    <w:rsid w:val="00E250CD"/>
    <w:rsid w:val="00E255F5"/>
    <w:rsid w:val="00E256EB"/>
    <w:rsid w:val="00E25700"/>
    <w:rsid w:val="00E26FDF"/>
    <w:rsid w:val="00E3017C"/>
    <w:rsid w:val="00E3289B"/>
    <w:rsid w:val="00E349AF"/>
    <w:rsid w:val="00E34BFD"/>
    <w:rsid w:val="00E3502D"/>
    <w:rsid w:val="00E403E1"/>
    <w:rsid w:val="00E40D0B"/>
    <w:rsid w:val="00E412CD"/>
    <w:rsid w:val="00E4290A"/>
    <w:rsid w:val="00E43F65"/>
    <w:rsid w:val="00E446DC"/>
    <w:rsid w:val="00E446F3"/>
    <w:rsid w:val="00E44F51"/>
    <w:rsid w:val="00E45A8A"/>
    <w:rsid w:val="00E45C25"/>
    <w:rsid w:val="00E45CCC"/>
    <w:rsid w:val="00E464ED"/>
    <w:rsid w:val="00E46EAC"/>
    <w:rsid w:val="00E47D4C"/>
    <w:rsid w:val="00E509A7"/>
    <w:rsid w:val="00E51442"/>
    <w:rsid w:val="00E5149F"/>
    <w:rsid w:val="00E52064"/>
    <w:rsid w:val="00E53A9E"/>
    <w:rsid w:val="00E54871"/>
    <w:rsid w:val="00E603C5"/>
    <w:rsid w:val="00E60891"/>
    <w:rsid w:val="00E611C7"/>
    <w:rsid w:val="00E62378"/>
    <w:rsid w:val="00E64D3E"/>
    <w:rsid w:val="00E6564E"/>
    <w:rsid w:val="00E67105"/>
    <w:rsid w:val="00E6787E"/>
    <w:rsid w:val="00E706F3"/>
    <w:rsid w:val="00E71940"/>
    <w:rsid w:val="00E725D7"/>
    <w:rsid w:val="00E72F48"/>
    <w:rsid w:val="00E736AF"/>
    <w:rsid w:val="00E736CD"/>
    <w:rsid w:val="00E75B29"/>
    <w:rsid w:val="00E76600"/>
    <w:rsid w:val="00E76A27"/>
    <w:rsid w:val="00E76A48"/>
    <w:rsid w:val="00E770B0"/>
    <w:rsid w:val="00E807D1"/>
    <w:rsid w:val="00E81A91"/>
    <w:rsid w:val="00E81BD4"/>
    <w:rsid w:val="00E8215C"/>
    <w:rsid w:val="00E83996"/>
    <w:rsid w:val="00E83F8E"/>
    <w:rsid w:val="00E85D41"/>
    <w:rsid w:val="00E87DED"/>
    <w:rsid w:val="00E90393"/>
    <w:rsid w:val="00E9054D"/>
    <w:rsid w:val="00E92161"/>
    <w:rsid w:val="00E9248E"/>
    <w:rsid w:val="00E92811"/>
    <w:rsid w:val="00E936F7"/>
    <w:rsid w:val="00E94180"/>
    <w:rsid w:val="00E956E0"/>
    <w:rsid w:val="00E956FB"/>
    <w:rsid w:val="00E95C4B"/>
    <w:rsid w:val="00E96375"/>
    <w:rsid w:val="00EA1CA6"/>
    <w:rsid w:val="00EA2D3D"/>
    <w:rsid w:val="00EA3C64"/>
    <w:rsid w:val="00EA3FD6"/>
    <w:rsid w:val="00EA51B0"/>
    <w:rsid w:val="00EA5619"/>
    <w:rsid w:val="00EA5CDF"/>
    <w:rsid w:val="00EA5EF7"/>
    <w:rsid w:val="00EA77FC"/>
    <w:rsid w:val="00EA7AE6"/>
    <w:rsid w:val="00EB09C0"/>
    <w:rsid w:val="00EB0BB2"/>
    <w:rsid w:val="00EB1D06"/>
    <w:rsid w:val="00EB3A6D"/>
    <w:rsid w:val="00EB5756"/>
    <w:rsid w:val="00EB5784"/>
    <w:rsid w:val="00EB735B"/>
    <w:rsid w:val="00EB76D8"/>
    <w:rsid w:val="00EC1804"/>
    <w:rsid w:val="00EC1E19"/>
    <w:rsid w:val="00EC61CC"/>
    <w:rsid w:val="00ED005D"/>
    <w:rsid w:val="00ED04F2"/>
    <w:rsid w:val="00ED086F"/>
    <w:rsid w:val="00ED1084"/>
    <w:rsid w:val="00ED120D"/>
    <w:rsid w:val="00ED16C2"/>
    <w:rsid w:val="00ED1A0F"/>
    <w:rsid w:val="00ED1A53"/>
    <w:rsid w:val="00ED1E67"/>
    <w:rsid w:val="00ED1EF4"/>
    <w:rsid w:val="00ED3122"/>
    <w:rsid w:val="00ED5472"/>
    <w:rsid w:val="00ED74D9"/>
    <w:rsid w:val="00ED7628"/>
    <w:rsid w:val="00EE1E3C"/>
    <w:rsid w:val="00EE1E3F"/>
    <w:rsid w:val="00EE21B2"/>
    <w:rsid w:val="00EE2594"/>
    <w:rsid w:val="00EE26A0"/>
    <w:rsid w:val="00EE3484"/>
    <w:rsid w:val="00EE53B9"/>
    <w:rsid w:val="00EE5B2F"/>
    <w:rsid w:val="00EE60FE"/>
    <w:rsid w:val="00EF15D7"/>
    <w:rsid w:val="00EF300E"/>
    <w:rsid w:val="00EF49D1"/>
    <w:rsid w:val="00EF50E5"/>
    <w:rsid w:val="00EF77F2"/>
    <w:rsid w:val="00F031D0"/>
    <w:rsid w:val="00F03261"/>
    <w:rsid w:val="00F03D68"/>
    <w:rsid w:val="00F05880"/>
    <w:rsid w:val="00F06116"/>
    <w:rsid w:val="00F07D1A"/>
    <w:rsid w:val="00F106BC"/>
    <w:rsid w:val="00F10C14"/>
    <w:rsid w:val="00F12B58"/>
    <w:rsid w:val="00F13A8E"/>
    <w:rsid w:val="00F13B97"/>
    <w:rsid w:val="00F1425E"/>
    <w:rsid w:val="00F1498C"/>
    <w:rsid w:val="00F15554"/>
    <w:rsid w:val="00F15A6A"/>
    <w:rsid w:val="00F163C0"/>
    <w:rsid w:val="00F16EF1"/>
    <w:rsid w:val="00F20190"/>
    <w:rsid w:val="00F2093D"/>
    <w:rsid w:val="00F225F4"/>
    <w:rsid w:val="00F23221"/>
    <w:rsid w:val="00F249E4"/>
    <w:rsid w:val="00F24DC0"/>
    <w:rsid w:val="00F25FC3"/>
    <w:rsid w:val="00F26270"/>
    <w:rsid w:val="00F26CAD"/>
    <w:rsid w:val="00F31D16"/>
    <w:rsid w:val="00F3425A"/>
    <w:rsid w:val="00F34868"/>
    <w:rsid w:val="00F34B1E"/>
    <w:rsid w:val="00F35BF3"/>
    <w:rsid w:val="00F37364"/>
    <w:rsid w:val="00F4214A"/>
    <w:rsid w:val="00F4281D"/>
    <w:rsid w:val="00F441A4"/>
    <w:rsid w:val="00F44BA2"/>
    <w:rsid w:val="00F44D29"/>
    <w:rsid w:val="00F45BEC"/>
    <w:rsid w:val="00F472EE"/>
    <w:rsid w:val="00F5117E"/>
    <w:rsid w:val="00F57494"/>
    <w:rsid w:val="00F60E89"/>
    <w:rsid w:val="00F62144"/>
    <w:rsid w:val="00F62AC1"/>
    <w:rsid w:val="00F651B3"/>
    <w:rsid w:val="00F661C8"/>
    <w:rsid w:val="00F66AE4"/>
    <w:rsid w:val="00F67270"/>
    <w:rsid w:val="00F703F8"/>
    <w:rsid w:val="00F70F50"/>
    <w:rsid w:val="00F7126E"/>
    <w:rsid w:val="00F76915"/>
    <w:rsid w:val="00F77774"/>
    <w:rsid w:val="00F81E2A"/>
    <w:rsid w:val="00F8250B"/>
    <w:rsid w:val="00F856E4"/>
    <w:rsid w:val="00F85839"/>
    <w:rsid w:val="00F864D2"/>
    <w:rsid w:val="00F86AD3"/>
    <w:rsid w:val="00F86C68"/>
    <w:rsid w:val="00F9055E"/>
    <w:rsid w:val="00F93948"/>
    <w:rsid w:val="00F944B3"/>
    <w:rsid w:val="00F945F1"/>
    <w:rsid w:val="00F94DD8"/>
    <w:rsid w:val="00F94E98"/>
    <w:rsid w:val="00F96318"/>
    <w:rsid w:val="00F9642C"/>
    <w:rsid w:val="00FA0169"/>
    <w:rsid w:val="00FA1E2A"/>
    <w:rsid w:val="00FA4E7D"/>
    <w:rsid w:val="00FA7FF7"/>
    <w:rsid w:val="00FB06E3"/>
    <w:rsid w:val="00FB17D6"/>
    <w:rsid w:val="00FB1B63"/>
    <w:rsid w:val="00FB3009"/>
    <w:rsid w:val="00FB4ECD"/>
    <w:rsid w:val="00FB534B"/>
    <w:rsid w:val="00FB5B0D"/>
    <w:rsid w:val="00FB63E4"/>
    <w:rsid w:val="00FB716C"/>
    <w:rsid w:val="00FB76BC"/>
    <w:rsid w:val="00FB7C0B"/>
    <w:rsid w:val="00FC12BD"/>
    <w:rsid w:val="00FC1D52"/>
    <w:rsid w:val="00FC2A96"/>
    <w:rsid w:val="00FC3043"/>
    <w:rsid w:val="00FC3D9F"/>
    <w:rsid w:val="00FC4A1E"/>
    <w:rsid w:val="00FC4DA7"/>
    <w:rsid w:val="00FC6346"/>
    <w:rsid w:val="00FC674A"/>
    <w:rsid w:val="00FC72E7"/>
    <w:rsid w:val="00FD099E"/>
    <w:rsid w:val="00FD0F87"/>
    <w:rsid w:val="00FD1916"/>
    <w:rsid w:val="00FD1EF1"/>
    <w:rsid w:val="00FD239B"/>
    <w:rsid w:val="00FD23ED"/>
    <w:rsid w:val="00FD332B"/>
    <w:rsid w:val="00FD357F"/>
    <w:rsid w:val="00FD3D34"/>
    <w:rsid w:val="00FD4E92"/>
    <w:rsid w:val="00FD530A"/>
    <w:rsid w:val="00FD562B"/>
    <w:rsid w:val="00FD763A"/>
    <w:rsid w:val="00FD7732"/>
    <w:rsid w:val="00FD7DB2"/>
    <w:rsid w:val="00FE1EC6"/>
    <w:rsid w:val="00FE2591"/>
    <w:rsid w:val="00FE432B"/>
    <w:rsid w:val="00FE4A1D"/>
    <w:rsid w:val="00FE5231"/>
    <w:rsid w:val="00FE59F6"/>
    <w:rsid w:val="00FE5D1E"/>
    <w:rsid w:val="00FE6957"/>
    <w:rsid w:val="00FE6AB2"/>
    <w:rsid w:val="00FE76B8"/>
    <w:rsid w:val="00FE7B07"/>
    <w:rsid w:val="00FE7CE0"/>
    <w:rsid w:val="00FF0442"/>
    <w:rsid w:val="00FF0915"/>
    <w:rsid w:val="00FF0DB7"/>
    <w:rsid w:val="00FF1E2B"/>
    <w:rsid w:val="00FF24E3"/>
    <w:rsid w:val="00FF274F"/>
    <w:rsid w:val="00FF36EE"/>
    <w:rsid w:val="00FF38F0"/>
    <w:rsid w:val="00FF4B7B"/>
    <w:rsid w:val="00FF4BC5"/>
    <w:rsid w:val="00FF553B"/>
    <w:rsid w:val="00FF557F"/>
    <w:rsid w:val="00FF6FA5"/>
    <w:rsid w:val="00FF7628"/>
    <w:rsid w:val="00FF78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3F58E"/>
  <w15:chartTrackingRefBased/>
  <w15:docId w15:val="{49CB83B0-EAFF-4E7E-B8EE-9DFCA729B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text,List Paragraph1,Indent Paragraph,List Paragraph 1,Bullets,Table of contents numbered,footer text,Grey Bullet List,Grey Bullet Style,List Paragraph - 2,Chapter Numbering,Riana Table Bullets 1,Dot pt,F5 List Paragraph,Bulletted,3"/>
    <w:basedOn w:val="Normal"/>
    <w:link w:val="ListParagraphChar"/>
    <w:uiPriority w:val="34"/>
    <w:qFormat/>
    <w:rsid w:val="006B739B"/>
    <w:pPr>
      <w:ind w:left="720"/>
      <w:contextualSpacing/>
    </w:pPr>
  </w:style>
  <w:style w:type="paragraph" w:styleId="Footer">
    <w:name w:val="footer"/>
    <w:basedOn w:val="Normal"/>
    <w:link w:val="FooterChar"/>
    <w:uiPriority w:val="99"/>
    <w:unhideWhenUsed/>
    <w:rsid w:val="00DB06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6A3"/>
  </w:style>
  <w:style w:type="paragraph" w:styleId="PlainText">
    <w:name w:val="Plain Text"/>
    <w:basedOn w:val="Normal"/>
    <w:link w:val="PlainTextChar"/>
    <w:uiPriority w:val="99"/>
    <w:unhideWhenUsed/>
    <w:rsid w:val="002C10E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C10EF"/>
    <w:rPr>
      <w:rFonts w:ascii="Consolas" w:hAnsi="Consolas"/>
      <w:sz w:val="21"/>
      <w:szCs w:val="21"/>
    </w:rPr>
  </w:style>
  <w:style w:type="paragraph" w:styleId="NormalWeb">
    <w:name w:val="Normal (Web)"/>
    <w:basedOn w:val="Normal"/>
    <w:uiPriority w:val="99"/>
    <w:unhideWhenUsed/>
    <w:rsid w:val="00DD6007"/>
    <w:rPr>
      <w:rFonts w:ascii="Times New Roman" w:hAnsi="Times New Roman" w:cs="Times New Roman"/>
      <w:sz w:val="24"/>
      <w:szCs w:val="24"/>
    </w:rPr>
  </w:style>
  <w:style w:type="character" w:customStyle="1" w:styleId="ListParagraphChar">
    <w:name w:val="List Paragraph Char"/>
    <w:aliases w:val="Body text Char,List Paragraph1 Char,Indent Paragraph Char,List Paragraph 1 Char,Bullets Char,Table of contents numbered Char,footer text Char,Grey Bullet List Char,Grey Bullet Style Char,List Paragraph - 2 Char,Chapter Numbering Char"/>
    <w:link w:val="ListParagraph"/>
    <w:uiPriority w:val="34"/>
    <w:qFormat/>
    <w:locked/>
    <w:rsid w:val="007B5E66"/>
  </w:style>
  <w:style w:type="paragraph" w:styleId="Header">
    <w:name w:val="header"/>
    <w:basedOn w:val="Normal"/>
    <w:link w:val="HeaderChar"/>
    <w:uiPriority w:val="99"/>
    <w:unhideWhenUsed/>
    <w:rsid w:val="00BE37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715"/>
  </w:style>
  <w:style w:type="paragraph" w:customStyle="1" w:styleId="Default">
    <w:name w:val="Default"/>
    <w:rsid w:val="00CB06F1"/>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32693E"/>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normaltextrun">
    <w:name w:val="normaltextrun"/>
    <w:basedOn w:val="DefaultParagraphFont"/>
    <w:rsid w:val="0032693E"/>
  </w:style>
  <w:style w:type="character" w:customStyle="1" w:styleId="eop">
    <w:name w:val="eop"/>
    <w:basedOn w:val="DefaultParagraphFont"/>
    <w:rsid w:val="0032693E"/>
  </w:style>
  <w:style w:type="paragraph" w:styleId="Revision">
    <w:name w:val="Revision"/>
    <w:hidden/>
    <w:uiPriority w:val="99"/>
    <w:semiHidden/>
    <w:rsid w:val="005B61F4"/>
    <w:pPr>
      <w:spacing w:after="0" w:line="240" w:lineRule="auto"/>
    </w:pPr>
  </w:style>
  <w:style w:type="paragraph" w:customStyle="1" w:styleId="xmsonormal">
    <w:name w:val="x_msonormal"/>
    <w:basedOn w:val="Normal"/>
    <w:rsid w:val="008575C4"/>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araAttribute4">
    <w:name w:val="ParaAttribute4"/>
    <w:rsid w:val="00095312"/>
    <w:pPr>
      <w:widowControl w:val="0"/>
      <w:wordWrap w:val="0"/>
      <w:spacing w:after="0" w:line="240" w:lineRule="auto"/>
      <w:ind w:left="360"/>
    </w:pPr>
    <w:rPr>
      <w:rFonts w:ascii="Times New Roman" w:eastAsia="Batang" w:hAnsi="Times New Roman" w:cs="Times New Roman"/>
      <w:sz w:val="20"/>
      <w:szCs w:val="20"/>
      <w:lang w:eastAsia="en-ZA"/>
    </w:rPr>
  </w:style>
  <w:style w:type="character" w:customStyle="1" w:styleId="CharAttribute0">
    <w:name w:val="CharAttribute0"/>
    <w:rsid w:val="00095312"/>
    <w:rPr>
      <w:rFonts w:ascii="Cambria" w:eastAsia="Cambria" w:hAnsi="Cambria" w:hint="default"/>
      <w:sz w:val="24"/>
    </w:rPr>
  </w:style>
  <w:style w:type="character" w:customStyle="1" w:styleId="CharAttribute4">
    <w:name w:val="CharAttribute4"/>
    <w:rsid w:val="00095312"/>
    <w:rPr>
      <w:rFonts w:ascii="Arial" w:eastAsia="Arial" w:hAnsi="Arial" w:cs="Arial" w:hint="default"/>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1161">
      <w:bodyDiv w:val="1"/>
      <w:marLeft w:val="0"/>
      <w:marRight w:val="0"/>
      <w:marTop w:val="0"/>
      <w:marBottom w:val="0"/>
      <w:divBdr>
        <w:top w:val="none" w:sz="0" w:space="0" w:color="auto"/>
        <w:left w:val="none" w:sz="0" w:space="0" w:color="auto"/>
        <w:bottom w:val="none" w:sz="0" w:space="0" w:color="auto"/>
        <w:right w:val="none" w:sz="0" w:space="0" w:color="auto"/>
      </w:divBdr>
    </w:div>
    <w:div w:id="19673782">
      <w:bodyDiv w:val="1"/>
      <w:marLeft w:val="0"/>
      <w:marRight w:val="0"/>
      <w:marTop w:val="0"/>
      <w:marBottom w:val="0"/>
      <w:divBdr>
        <w:top w:val="none" w:sz="0" w:space="0" w:color="auto"/>
        <w:left w:val="none" w:sz="0" w:space="0" w:color="auto"/>
        <w:bottom w:val="none" w:sz="0" w:space="0" w:color="auto"/>
        <w:right w:val="none" w:sz="0" w:space="0" w:color="auto"/>
      </w:divBdr>
    </w:div>
    <w:div w:id="45690397">
      <w:bodyDiv w:val="1"/>
      <w:marLeft w:val="0"/>
      <w:marRight w:val="0"/>
      <w:marTop w:val="0"/>
      <w:marBottom w:val="0"/>
      <w:divBdr>
        <w:top w:val="none" w:sz="0" w:space="0" w:color="auto"/>
        <w:left w:val="none" w:sz="0" w:space="0" w:color="auto"/>
        <w:bottom w:val="none" w:sz="0" w:space="0" w:color="auto"/>
        <w:right w:val="none" w:sz="0" w:space="0" w:color="auto"/>
      </w:divBdr>
    </w:div>
    <w:div w:id="49959038">
      <w:bodyDiv w:val="1"/>
      <w:marLeft w:val="0"/>
      <w:marRight w:val="0"/>
      <w:marTop w:val="0"/>
      <w:marBottom w:val="0"/>
      <w:divBdr>
        <w:top w:val="none" w:sz="0" w:space="0" w:color="auto"/>
        <w:left w:val="none" w:sz="0" w:space="0" w:color="auto"/>
        <w:bottom w:val="none" w:sz="0" w:space="0" w:color="auto"/>
        <w:right w:val="none" w:sz="0" w:space="0" w:color="auto"/>
      </w:divBdr>
    </w:div>
    <w:div w:id="96826828">
      <w:bodyDiv w:val="1"/>
      <w:marLeft w:val="0"/>
      <w:marRight w:val="0"/>
      <w:marTop w:val="0"/>
      <w:marBottom w:val="0"/>
      <w:divBdr>
        <w:top w:val="none" w:sz="0" w:space="0" w:color="auto"/>
        <w:left w:val="none" w:sz="0" w:space="0" w:color="auto"/>
        <w:bottom w:val="none" w:sz="0" w:space="0" w:color="auto"/>
        <w:right w:val="none" w:sz="0" w:space="0" w:color="auto"/>
      </w:divBdr>
    </w:div>
    <w:div w:id="123231402">
      <w:bodyDiv w:val="1"/>
      <w:marLeft w:val="0"/>
      <w:marRight w:val="0"/>
      <w:marTop w:val="0"/>
      <w:marBottom w:val="0"/>
      <w:divBdr>
        <w:top w:val="none" w:sz="0" w:space="0" w:color="auto"/>
        <w:left w:val="none" w:sz="0" w:space="0" w:color="auto"/>
        <w:bottom w:val="none" w:sz="0" w:space="0" w:color="auto"/>
        <w:right w:val="none" w:sz="0" w:space="0" w:color="auto"/>
      </w:divBdr>
    </w:div>
    <w:div w:id="138960945">
      <w:bodyDiv w:val="1"/>
      <w:marLeft w:val="0"/>
      <w:marRight w:val="0"/>
      <w:marTop w:val="0"/>
      <w:marBottom w:val="0"/>
      <w:divBdr>
        <w:top w:val="none" w:sz="0" w:space="0" w:color="auto"/>
        <w:left w:val="none" w:sz="0" w:space="0" w:color="auto"/>
        <w:bottom w:val="none" w:sz="0" w:space="0" w:color="auto"/>
        <w:right w:val="none" w:sz="0" w:space="0" w:color="auto"/>
      </w:divBdr>
    </w:div>
    <w:div w:id="199636269">
      <w:bodyDiv w:val="1"/>
      <w:marLeft w:val="0"/>
      <w:marRight w:val="0"/>
      <w:marTop w:val="0"/>
      <w:marBottom w:val="0"/>
      <w:divBdr>
        <w:top w:val="none" w:sz="0" w:space="0" w:color="auto"/>
        <w:left w:val="none" w:sz="0" w:space="0" w:color="auto"/>
        <w:bottom w:val="none" w:sz="0" w:space="0" w:color="auto"/>
        <w:right w:val="none" w:sz="0" w:space="0" w:color="auto"/>
      </w:divBdr>
    </w:div>
    <w:div w:id="232745166">
      <w:bodyDiv w:val="1"/>
      <w:marLeft w:val="0"/>
      <w:marRight w:val="0"/>
      <w:marTop w:val="0"/>
      <w:marBottom w:val="0"/>
      <w:divBdr>
        <w:top w:val="none" w:sz="0" w:space="0" w:color="auto"/>
        <w:left w:val="none" w:sz="0" w:space="0" w:color="auto"/>
        <w:bottom w:val="none" w:sz="0" w:space="0" w:color="auto"/>
        <w:right w:val="none" w:sz="0" w:space="0" w:color="auto"/>
      </w:divBdr>
    </w:div>
    <w:div w:id="256445655">
      <w:bodyDiv w:val="1"/>
      <w:marLeft w:val="0"/>
      <w:marRight w:val="0"/>
      <w:marTop w:val="0"/>
      <w:marBottom w:val="0"/>
      <w:divBdr>
        <w:top w:val="none" w:sz="0" w:space="0" w:color="auto"/>
        <w:left w:val="none" w:sz="0" w:space="0" w:color="auto"/>
        <w:bottom w:val="none" w:sz="0" w:space="0" w:color="auto"/>
        <w:right w:val="none" w:sz="0" w:space="0" w:color="auto"/>
      </w:divBdr>
    </w:div>
    <w:div w:id="309986889">
      <w:bodyDiv w:val="1"/>
      <w:marLeft w:val="0"/>
      <w:marRight w:val="0"/>
      <w:marTop w:val="0"/>
      <w:marBottom w:val="0"/>
      <w:divBdr>
        <w:top w:val="none" w:sz="0" w:space="0" w:color="auto"/>
        <w:left w:val="none" w:sz="0" w:space="0" w:color="auto"/>
        <w:bottom w:val="none" w:sz="0" w:space="0" w:color="auto"/>
        <w:right w:val="none" w:sz="0" w:space="0" w:color="auto"/>
      </w:divBdr>
    </w:div>
    <w:div w:id="332992919">
      <w:bodyDiv w:val="1"/>
      <w:marLeft w:val="0"/>
      <w:marRight w:val="0"/>
      <w:marTop w:val="0"/>
      <w:marBottom w:val="0"/>
      <w:divBdr>
        <w:top w:val="none" w:sz="0" w:space="0" w:color="auto"/>
        <w:left w:val="none" w:sz="0" w:space="0" w:color="auto"/>
        <w:bottom w:val="none" w:sz="0" w:space="0" w:color="auto"/>
        <w:right w:val="none" w:sz="0" w:space="0" w:color="auto"/>
      </w:divBdr>
    </w:div>
    <w:div w:id="353533520">
      <w:bodyDiv w:val="1"/>
      <w:marLeft w:val="0"/>
      <w:marRight w:val="0"/>
      <w:marTop w:val="0"/>
      <w:marBottom w:val="0"/>
      <w:divBdr>
        <w:top w:val="none" w:sz="0" w:space="0" w:color="auto"/>
        <w:left w:val="none" w:sz="0" w:space="0" w:color="auto"/>
        <w:bottom w:val="none" w:sz="0" w:space="0" w:color="auto"/>
        <w:right w:val="none" w:sz="0" w:space="0" w:color="auto"/>
      </w:divBdr>
    </w:div>
    <w:div w:id="377902947">
      <w:bodyDiv w:val="1"/>
      <w:marLeft w:val="0"/>
      <w:marRight w:val="0"/>
      <w:marTop w:val="0"/>
      <w:marBottom w:val="0"/>
      <w:divBdr>
        <w:top w:val="none" w:sz="0" w:space="0" w:color="auto"/>
        <w:left w:val="none" w:sz="0" w:space="0" w:color="auto"/>
        <w:bottom w:val="none" w:sz="0" w:space="0" w:color="auto"/>
        <w:right w:val="none" w:sz="0" w:space="0" w:color="auto"/>
      </w:divBdr>
    </w:div>
    <w:div w:id="400298310">
      <w:bodyDiv w:val="1"/>
      <w:marLeft w:val="0"/>
      <w:marRight w:val="0"/>
      <w:marTop w:val="0"/>
      <w:marBottom w:val="0"/>
      <w:divBdr>
        <w:top w:val="none" w:sz="0" w:space="0" w:color="auto"/>
        <w:left w:val="none" w:sz="0" w:space="0" w:color="auto"/>
        <w:bottom w:val="none" w:sz="0" w:space="0" w:color="auto"/>
        <w:right w:val="none" w:sz="0" w:space="0" w:color="auto"/>
      </w:divBdr>
    </w:div>
    <w:div w:id="426581512">
      <w:bodyDiv w:val="1"/>
      <w:marLeft w:val="0"/>
      <w:marRight w:val="0"/>
      <w:marTop w:val="0"/>
      <w:marBottom w:val="0"/>
      <w:divBdr>
        <w:top w:val="none" w:sz="0" w:space="0" w:color="auto"/>
        <w:left w:val="none" w:sz="0" w:space="0" w:color="auto"/>
        <w:bottom w:val="none" w:sz="0" w:space="0" w:color="auto"/>
        <w:right w:val="none" w:sz="0" w:space="0" w:color="auto"/>
      </w:divBdr>
    </w:div>
    <w:div w:id="461076527">
      <w:bodyDiv w:val="1"/>
      <w:marLeft w:val="0"/>
      <w:marRight w:val="0"/>
      <w:marTop w:val="0"/>
      <w:marBottom w:val="0"/>
      <w:divBdr>
        <w:top w:val="none" w:sz="0" w:space="0" w:color="auto"/>
        <w:left w:val="none" w:sz="0" w:space="0" w:color="auto"/>
        <w:bottom w:val="none" w:sz="0" w:space="0" w:color="auto"/>
        <w:right w:val="none" w:sz="0" w:space="0" w:color="auto"/>
      </w:divBdr>
    </w:div>
    <w:div w:id="541940568">
      <w:bodyDiv w:val="1"/>
      <w:marLeft w:val="0"/>
      <w:marRight w:val="0"/>
      <w:marTop w:val="0"/>
      <w:marBottom w:val="0"/>
      <w:divBdr>
        <w:top w:val="none" w:sz="0" w:space="0" w:color="auto"/>
        <w:left w:val="none" w:sz="0" w:space="0" w:color="auto"/>
        <w:bottom w:val="none" w:sz="0" w:space="0" w:color="auto"/>
        <w:right w:val="none" w:sz="0" w:space="0" w:color="auto"/>
      </w:divBdr>
    </w:div>
    <w:div w:id="555776543">
      <w:bodyDiv w:val="1"/>
      <w:marLeft w:val="0"/>
      <w:marRight w:val="0"/>
      <w:marTop w:val="0"/>
      <w:marBottom w:val="0"/>
      <w:divBdr>
        <w:top w:val="none" w:sz="0" w:space="0" w:color="auto"/>
        <w:left w:val="none" w:sz="0" w:space="0" w:color="auto"/>
        <w:bottom w:val="none" w:sz="0" w:space="0" w:color="auto"/>
        <w:right w:val="none" w:sz="0" w:space="0" w:color="auto"/>
      </w:divBdr>
      <w:divsChild>
        <w:div w:id="507604219">
          <w:marLeft w:val="0"/>
          <w:marRight w:val="0"/>
          <w:marTop w:val="0"/>
          <w:marBottom w:val="0"/>
          <w:divBdr>
            <w:top w:val="none" w:sz="0" w:space="0" w:color="auto"/>
            <w:left w:val="none" w:sz="0" w:space="0" w:color="auto"/>
            <w:bottom w:val="none" w:sz="0" w:space="0" w:color="auto"/>
            <w:right w:val="none" w:sz="0" w:space="0" w:color="auto"/>
          </w:divBdr>
        </w:div>
        <w:div w:id="144905333">
          <w:marLeft w:val="0"/>
          <w:marRight w:val="0"/>
          <w:marTop w:val="0"/>
          <w:marBottom w:val="0"/>
          <w:divBdr>
            <w:top w:val="none" w:sz="0" w:space="0" w:color="auto"/>
            <w:left w:val="none" w:sz="0" w:space="0" w:color="auto"/>
            <w:bottom w:val="none" w:sz="0" w:space="0" w:color="auto"/>
            <w:right w:val="none" w:sz="0" w:space="0" w:color="auto"/>
          </w:divBdr>
        </w:div>
        <w:div w:id="1487237359">
          <w:marLeft w:val="0"/>
          <w:marRight w:val="0"/>
          <w:marTop w:val="0"/>
          <w:marBottom w:val="0"/>
          <w:divBdr>
            <w:top w:val="none" w:sz="0" w:space="0" w:color="auto"/>
            <w:left w:val="none" w:sz="0" w:space="0" w:color="auto"/>
            <w:bottom w:val="none" w:sz="0" w:space="0" w:color="auto"/>
            <w:right w:val="none" w:sz="0" w:space="0" w:color="auto"/>
          </w:divBdr>
        </w:div>
        <w:div w:id="947009097">
          <w:marLeft w:val="0"/>
          <w:marRight w:val="0"/>
          <w:marTop w:val="0"/>
          <w:marBottom w:val="0"/>
          <w:divBdr>
            <w:top w:val="none" w:sz="0" w:space="0" w:color="auto"/>
            <w:left w:val="none" w:sz="0" w:space="0" w:color="auto"/>
            <w:bottom w:val="none" w:sz="0" w:space="0" w:color="auto"/>
            <w:right w:val="none" w:sz="0" w:space="0" w:color="auto"/>
          </w:divBdr>
        </w:div>
        <w:div w:id="695236231">
          <w:marLeft w:val="0"/>
          <w:marRight w:val="0"/>
          <w:marTop w:val="0"/>
          <w:marBottom w:val="0"/>
          <w:divBdr>
            <w:top w:val="none" w:sz="0" w:space="0" w:color="auto"/>
            <w:left w:val="none" w:sz="0" w:space="0" w:color="auto"/>
            <w:bottom w:val="none" w:sz="0" w:space="0" w:color="auto"/>
            <w:right w:val="none" w:sz="0" w:space="0" w:color="auto"/>
          </w:divBdr>
        </w:div>
        <w:div w:id="1106657395">
          <w:marLeft w:val="0"/>
          <w:marRight w:val="0"/>
          <w:marTop w:val="0"/>
          <w:marBottom w:val="0"/>
          <w:divBdr>
            <w:top w:val="none" w:sz="0" w:space="0" w:color="auto"/>
            <w:left w:val="none" w:sz="0" w:space="0" w:color="auto"/>
            <w:bottom w:val="none" w:sz="0" w:space="0" w:color="auto"/>
            <w:right w:val="none" w:sz="0" w:space="0" w:color="auto"/>
          </w:divBdr>
        </w:div>
      </w:divsChild>
    </w:div>
    <w:div w:id="556014984">
      <w:bodyDiv w:val="1"/>
      <w:marLeft w:val="0"/>
      <w:marRight w:val="0"/>
      <w:marTop w:val="0"/>
      <w:marBottom w:val="0"/>
      <w:divBdr>
        <w:top w:val="none" w:sz="0" w:space="0" w:color="auto"/>
        <w:left w:val="none" w:sz="0" w:space="0" w:color="auto"/>
        <w:bottom w:val="none" w:sz="0" w:space="0" w:color="auto"/>
        <w:right w:val="none" w:sz="0" w:space="0" w:color="auto"/>
      </w:divBdr>
    </w:div>
    <w:div w:id="593788503">
      <w:bodyDiv w:val="1"/>
      <w:marLeft w:val="0"/>
      <w:marRight w:val="0"/>
      <w:marTop w:val="0"/>
      <w:marBottom w:val="0"/>
      <w:divBdr>
        <w:top w:val="none" w:sz="0" w:space="0" w:color="auto"/>
        <w:left w:val="none" w:sz="0" w:space="0" w:color="auto"/>
        <w:bottom w:val="none" w:sz="0" w:space="0" w:color="auto"/>
        <w:right w:val="none" w:sz="0" w:space="0" w:color="auto"/>
      </w:divBdr>
    </w:div>
    <w:div w:id="685593471">
      <w:bodyDiv w:val="1"/>
      <w:marLeft w:val="0"/>
      <w:marRight w:val="0"/>
      <w:marTop w:val="0"/>
      <w:marBottom w:val="0"/>
      <w:divBdr>
        <w:top w:val="none" w:sz="0" w:space="0" w:color="auto"/>
        <w:left w:val="none" w:sz="0" w:space="0" w:color="auto"/>
        <w:bottom w:val="none" w:sz="0" w:space="0" w:color="auto"/>
        <w:right w:val="none" w:sz="0" w:space="0" w:color="auto"/>
      </w:divBdr>
    </w:div>
    <w:div w:id="705713431">
      <w:bodyDiv w:val="1"/>
      <w:marLeft w:val="0"/>
      <w:marRight w:val="0"/>
      <w:marTop w:val="0"/>
      <w:marBottom w:val="0"/>
      <w:divBdr>
        <w:top w:val="none" w:sz="0" w:space="0" w:color="auto"/>
        <w:left w:val="none" w:sz="0" w:space="0" w:color="auto"/>
        <w:bottom w:val="none" w:sz="0" w:space="0" w:color="auto"/>
        <w:right w:val="none" w:sz="0" w:space="0" w:color="auto"/>
      </w:divBdr>
    </w:div>
    <w:div w:id="742339188">
      <w:bodyDiv w:val="1"/>
      <w:marLeft w:val="0"/>
      <w:marRight w:val="0"/>
      <w:marTop w:val="0"/>
      <w:marBottom w:val="0"/>
      <w:divBdr>
        <w:top w:val="none" w:sz="0" w:space="0" w:color="auto"/>
        <w:left w:val="none" w:sz="0" w:space="0" w:color="auto"/>
        <w:bottom w:val="none" w:sz="0" w:space="0" w:color="auto"/>
        <w:right w:val="none" w:sz="0" w:space="0" w:color="auto"/>
      </w:divBdr>
    </w:div>
    <w:div w:id="781802417">
      <w:bodyDiv w:val="1"/>
      <w:marLeft w:val="0"/>
      <w:marRight w:val="0"/>
      <w:marTop w:val="0"/>
      <w:marBottom w:val="0"/>
      <w:divBdr>
        <w:top w:val="none" w:sz="0" w:space="0" w:color="auto"/>
        <w:left w:val="none" w:sz="0" w:space="0" w:color="auto"/>
        <w:bottom w:val="none" w:sz="0" w:space="0" w:color="auto"/>
        <w:right w:val="none" w:sz="0" w:space="0" w:color="auto"/>
      </w:divBdr>
    </w:div>
    <w:div w:id="792134334">
      <w:bodyDiv w:val="1"/>
      <w:marLeft w:val="0"/>
      <w:marRight w:val="0"/>
      <w:marTop w:val="0"/>
      <w:marBottom w:val="0"/>
      <w:divBdr>
        <w:top w:val="none" w:sz="0" w:space="0" w:color="auto"/>
        <w:left w:val="none" w:sz="0" w:space="0" w:color="auto"/>
        <w:bottom w:val="none" w:sz="0" w:space="0" w:color="auto"/>
        <w:right w:val="none" w:sz="0" w:space="0" w:color="auto"/>
      </w:divBdr>
    </w:div>
    <w:div w:id="850267397">
      <w:bodyDiv w:val="1"/>
      <w:marLeft w:val="0"/>
      <w:marRight w:val="0"/>
      <w:marTop w:val="0"/>
      <w:marBottom w:val="0"/>
      <w:divBdr>
        <w:top w:val="none" w:sz="0" w:space="0" w:color="auto"/>
        <w:left w:val="none" w:sz="0" w:space="0" w:color="auto"/>
        <w:bottom w:val="none" w:sz="0" w:space="0" w:color="auto"/>
        <w:right w:val="none" w:sz="0" w:space="0" w:color="auto"/>
      </w:divBdr>
    </w:div>
    <w:div w:id="853298568">
      <w:bodyDiv w:val="1"/>
      <w:marLeft w:val="0"/>
      <w:marRight w:val="0"/>
      <w:marTop w:val="0"/>
      <w:marBottom w:val="0"/>
      <w:divBdr>
        <w:top w:val="none" w:sz="0" w:space="0" w:color="auto"/>
        <w:left w:val="none" w:sz="0" w:space="0" w:color="auto"/>
        <w:bottom w:val="none" w:sz="0" w:space="0" w:color="auto"/>
        <w:right w:val="none" w:sz="0" w:space="0" w:color="auto"/>
      </w:divBdr>
    </w:div>
    <w:div w:id="898827505">
      <w:bodyDiv w:val="1"/>
      <w:marLeft w:val="0"/>
      <w:marRight w:val="0"/>
      <w:marTop w:val="0"/>
      <w:marBottom w:val="0"/>
      <w:divBdr>
        <w:top w:val="none" w:sz="0" w:space="0" w:color="auto"/>
        <w:left w:val="none" w:sz="0" w:space="0" w:color="auto"/>
        <w:bottom w:val="none" w:sz="0" w:space="0" w:color="auto"/>
        <w:right w:val="none" w:sz="0" w:space="0" w:color="auto"/>
      </w:divBdr>
    </w:div>
    <w:div w:id="903415770">
      <w:bodyDiv w:val="1"/>
      <w:marLeft w:val="0"/>
      <w:marRight w:val="0"/>
      <w:marTop w:val="0"/>
      <w:marBottom w:val="0"/>
      <w:divBdr>
        <w:top w:val="none" w:sz="0" w:space="0" w:color="auto"/>
        <w:left w:val="none" w:sz="0" w:space="0" w:color="auto"/>
        <w:bottom w:val="none" w:sz="0" w:space="0" w:color="auto"/>
        <w:right w:val="none" w:sz="0" w:space="0" w:color="auto"/>
      </w:divBdr>
    </w:div>
    <w:div w:id="923949549">
      <w:bodyDiv w:val="1"/>
      <w:marLeft w:val="0"/>
      <w:marRight w:val="0"/>
      <w:marTop w:val="0"/>
      <w:marBottom w:val="0"/>
      <w:divBdr>
        <w:top w:val="none" w:sz="0" w:space="0" w:color="auto"/>
        <w:left w:val="none" w:sz="0" w:space="0" w:color="auto"/>
        <w:bottom w:val="none" w:sz="0" w:space="0" w:color="auto"/>
        <w:right w:val="none" w:sz="0" w:space="0" w:color="auto"/>
      </w:divBdr>
    </w:div>
    <w:div w:id="1022393185">
      <w:bodyDiv w:val="1"/>
      <w:marLeft w:val="0"/>
      <w:marRight w:val="0"/>
      <w:marTop w:val="0"/>
      <w:marBottom w:val="0"/>
      <w:divBdr>
        <w:top w:val="none" w:sz="0" w:space="0" w:color="auto"/>
        <w:left w:val="none" w:sz="0" w:space="0" w:color="auto"/>
        <w:bottom w:val="none" w:sz="0" w:space="0" w:color="auto"/>
        <w:right w:val="none" w:sz="0" w:space="0" w:color="auto"/>
      </w:divBdr>
    </w:div>
    <w:div w:id="1023750881">
      <w:bodyDiv w:val="1"/>
      <w:marLeft w:val="0"/>
      <w:marRight w:val="0"/>
      <w:marTop w:val="0"/>
      <w:marBottom w:val="0"/>
      <w:divBdr>
        <w:top w:val="none" w:sz="0" w:space="0" w:color="auto"/>
        <w:left w:val="none" w:sz="0" w:space="0" w:color="auto"/>
        <w:bottom w:val="none" w:sz="0" w:space="0" w:color="auto"/>
        <w:right w:val="none" w:sz="0" w:space="0" w:color="auto"/>
      </w:divBdr>
    </w:div>
    <w:div w:id="1025207406">
      <w:bodyDiv w:val="1"/>
      <w:marLeft w:val="0"/>
      <w:marRight w:val="0"/>
      <w:marTop w:val="0"/>
      <w:marBottom w:val="0"/>
      <w:divBdr>
        <w:top w:val="none" w:sz="0" w:space="0" w:color="auto"/>
        <w:left w:val="none" w:sz="0" w:space="0" w:color="auto"/>
        <w:bottom w:val="none" w:sz="0" w:space="0" w:color="auto"/>
        <w:right w:val="none" w:sz="0" w:space="0" w:color="auto"/>
      </w:divBdr>
    </w:div>
    <w:div w:id="1040784315">
      <w:bodyDiv w:val="1"/>
      <w:marLeft w:val="0"/>
      <w:marRight w:val="0"/>
      <w:marTop w:val="0"/>
      <w:marBottom w:val="0"/>
      <w:divBdr>
        <w:top w:val="none" w:sz="0" w:space="0" w:color="auto"/>
        <w:left w:val="none" w:sz="0" w:space="0" w:color="auto"/>
        <w:bottom w:val="none" w:sz="0" w:space="0" w:color="auto"/>
        <w:right w:val="none" w:sz="0" w:space="0" w:color="auto"/>
      </w:divBdr>
    </w:div>
    <w:div w:id="1061947095">
      <w:bodyDiv w:val="1"/>
      <w:marLeft w:val="0"/>
      <w:marRight w:val="0"/>
      <w:marTop w:val="0"/>
      <w:marBottom w:val="0"/>
      <w:divBdr>
        <w:top w:val="none" w:sz="0" w:space="0" w:color="auto"/>
        <w:left w:val="none" w:sz="0" w:space="0" w:color="auto"/>
        <w:bottom w:val="none" w:sz="0" w:space="0" w:color="auto"/>
        <w:right w:val="none" w:sz="0" w:space="0" w:color="auto"/>
      </w:divBdr>
    </w:div>
    <w:div w:id="1109739440">
      <w:bodyDiv w:val="1"/>
      <w:marLeft w:val="0"/>
      <w:marRight w:val="0"/>
      <w:marTop w:val="0"/>
      <w:marBottom w:val="0"/>
      <w:divBdr>
        <w:top w:val="none" w:sz="0" w:space="0" w:color="auto"/>
        <w:left w:val="none" w:sz="0" w:space="0" w:color="auto"/>
        <w:bottom w:val="none" w:sz="0" w:space="0" w:color="auto"/>
        <w:right w:val="none" w:sz="0" w:space="0" w:color="auto"/>
      </w:divBdr>
    </w:div>
    <w:div w:id="1115053519">
      <w:bodyDiv w:val="1"/>
      <w:marLeft w:val="0"/>
      <w:marRight w:val="0"/>
      <w:marTop w:val="0"/>
      <w:marBottom w:val="0"/>
      <w:divBdr>
        <w:top w:val="none" w:sz="0" w:space="0" w:color="auto"/>
        <w:left w:val="none" w:sz="0" w:space="0" w:color="auto"/>
        <w:bottom w:val="none" w:sz="0" w:space="0" w:color="auto"/>
        <w:right w:val="none" w:sz="0" w:space="0" w:color="auto"/>
      </w:divBdr>
    </w:div>
    <w:div w:id="1163593343">
      <w:bodyDiv w:val="1"/>
      <w:marLeft w:val="0"/>
      <w:marRight w:val="0"/>
      <w:marTop w:val="0"/>
      <w:marBottom w:val="0"/>
      <w:divBdr>
        <w:top w:val="none" w:sz="0" w:space="0" w:color="auto"/>
        <w:left w:val="none" w:sz="0" w:space="0" w:color="auto"/>
        <w:bottom w:val="none" w:sz="0" w:space="0" w:color="auto"/>
        <w:right w:val="none" w:sz="0" w:space="0" w:color="auto"/>
      </w:divBdr>
    </w:div>
    <w:div w:id="1246839624">
      <w:bodyDiv w:val="1"/>
      <w:marLeft w:val="0"/>
      <w:marRight w:val="0"/>
      <w:marTop w:val="0"/>
      <w:marBottom w:val="0"/>
      <w:divBdr>
        <w:top w:val="none" w:sz="0" w:space="0" w:color="auto"/>
        <w:left w:val="none" w:sz="0" w:space="0" w:color="auto"/>
        <w:bottom w:val="none" w:sz="0" w:space="0" w:color="auto"/>
        <w:right w:val="none" w:sz="0" w:space="0" w:color="auto"/>
      </w:divBdr>
    </w:div>
    <w:div w:id="1254128925">
      <w:bodyDiv w:val="1"/>
      <w:marLeft w:val="0"/>
      <w:marRight w:val="0"/>
      <w:marTop w:val="0"/>
      <w:marBottom w:val="0"/>
      <w:divBdr>
        <w:top w:val="none" w:sz="0" w:space="0" w:color="auto"/>
        <w:left w:val="none" w:sz="0" w:space="0" w:color="auto"/>
        <w:bottom w:val="none" w:sz="0" w:space="0" w:color="auto"/>
        <w:right w:val="none" w:sz="0" w:space="0" w:color="auto"/>
      </w:divBdr>
    </w:div>
    <w:div w:id="1292205915">
      <w:bodyDiv w:val="1"/>
      <w:marLeft w:val="0"/>
      <w:marRight w:val="0"/>
      <w:marTop w:val="0"/>
      <w:marBottom w:val="0"/>
      <w:divBdr>
        <w:top w:val="none" w:sz="0" w:space="0" w:color="auto"/>
        <w:left w:val="none" w:sz="0" w:space="0" w:color="auto"/>
        <w:bottom w:val="none" w:sz="0" w:space="0" w:color="auto"/>
        <w:right w:val="none" w:sz="0" w:space="0" w:color="auto"/>
      </w:divBdr>
    </w:div>
    <w:div w:id="1308509418">
      <w:bodyDiv w:val="1"/>
      <w:marLeft w:val="0"/>
      <w:marRight w:val="0"/>
      <w:marTop w:val="0"/>
      <w:marBottom w:val="0"/>
      <w:divBdr>
        <w:top w:val="none" w:sz="0" w:space="0" w:color="auto"/>
        <w:left w:val="none" w:sz="0" w:space="0" w:color="auto"/>
        <w:bottom w:val="none" w:sz="0" w:space="0" w:color="auto"/>
        <w:right w:val="none" w:sz="0" w:space="0" w:color="auto"/>
      </w:divBdr>
    </w:div>
    <w:div w:id="1321544768">
      <w:bodyDiv w:val="1"/>
      <w:marLeft w:val="0"/>
      <w:marRight w:val="0"/>
      <w:marTop w:val="0"/>
      <w:marBottom w:val="0"/>
      <w:divBdr>
        <w:top w:val="none" w:sz="0" w:space="0" w:color="auto"/>
        <w:left w:val="none" w:sz="0" w:space="0" w:color="auto"/>
        <w:bottom w:val="none" w:sz="0" w:space="0" w:color="auto"/>
        <w:right w:val="none" w:sz="0" w:space="0" w:color="auto"/>
      </w:divBdr>
    </w:div>
    <w:div w:id="1384524055">
      <w:bodyDiv w:val="1"/>
      <w:marLeft w:val="0"/>
      <w:marRight w:val="0"/>
      <w:marTop w:val="0"/>
      <w:marBottom w:val="0"/>
      <w:divBdr>
        <w:top w:val="none" w:sz="0" w:space="0" w:color="auto"/>
        <w:left w:val="none" w:sz="0" w:space="0" w:color="auto"/>
        <w:bottom w:val="none" w:sz="0" w:space="0" w:color="auto"/>
        <w:right w:val="none" w:sz="0" w:space="0" w:color="auto"/>
      </w:divBdr>
    </w:div>
    <w:div w:id="1386218555">
      <w:bodyDiv w:val="1"/>
      <w:marLeft w:val="0"/>
      <w:marRight w:val="0"/>
      <w:marTop w:val="0"/>
      <w:marBottom w:val="0"/>
      <w:divBdr>
        <w:top w:val="none" w:sz="0" w:space="0" w:color="auto"/>
        <w:left w:val="none" w:sz="0" w:space="0" w:color="auto"/>
        <w:bottom w:val="none" w:sz="0" w:space="0" w:color="auto"/>
        <w:right w:val="none" w:sz="0" w:space="0" w:color="auto"/>
      </w:divBdr>
    </w:div>
    <w:div w:id="1392656057">
      <w:bodyDiv w:val="1"/>
      <w:marLeft w:val="0"/>
      <w:marRight w:val="0"/>
      <w:marTop w:val="0"/>
      <w:marBottom w:val="0"/>
      <w:divBdr>
        <w:top w:val="none" w:sz="0" w:space="0" w:color="auto"/>
        <w:left w:val="none" w:sz="0" w:space="0" w:color="auto"/>
        <w:bottom w:val="none" w:sz="0" w:space="0" w:color="auto"/>
        <w:right w:val="none" w:sz="0" w:space="0" w:color="auto"/>
      </w:divBdr>
    </w:div>
    <w:div w:id="1403061988">
      <w:bodyDiv w:val="1"/>
      <w:marLeft w:val="0"/>
      <w:marRight w:val="0"/>
      <w:marTop w:val="0"/>
      <w:marBottom w:val="0"/>
      <w:divBdr>
        <w:top w:val="none" w:sz="0" w:space="0" w:color="auto"/>
        <w:left w:val="none" w:sz="0" w:space="0" w:color="auto"/>
        <w:bottom w:val="none" w:sz="0" w:space="0" w:color="auto"/>
        <w:right w:val="none" w:sz="0" w:space="0" w:color="auto"/>
      </w:divBdr>
      <w:divsChild>
        <w:div w:id="1411923158">
          <w:marLeft w:val="0"/>
          <w:marRight w:val="0"/>
          <w:marTop w:val="0"/>
          <w:marBottom w:val="0"/>
          <w:divBdr>
            <w:top w:val="none" w:sz="0" w:space="0" w:color="auto"/>
            <w:left w:val="none" w:sz="0" w:space="0" w:color="auto"/>
            <w:bottom w:val="none" w:sz="0" w:space="0" w:color="auto"/>
            <w:right w:val="none" w:sz="0" w:space="0" w:color="auto"/>
          </w:divBdr>
        </w:div>
        <w:div w:id="1822186758">
          <w:marLeft w:val="0"/>
          <w:marRight w:val="0"/>
          <w:marTop w:val="0"/>
          <w:marBottom w:val="0"/>
          <w:divBdr>
            <w:top w:val="none" w:sz="0" w:space="0" w:color="auto"/>
            <w:left w:val="none" w:sz="0" w:space="0" w:color="auto"/>
            <w:bottom w:val="none" w:sz="0" w:space="0" w:color="auto"/>
            <w:right w:val="none" w:sz="0" w:space="0" w:color="auto"/>
          </w:divBdr>
        </w:div>
        <w:div w:id="1527870129">
          <w:marLeft w:val="0"/>
          <w:marRight w:val="0"/>
          <w:marTop w:val="0"/>
          <w:marBottom w:val="0"/>
          <w:divBdr>
            <w:top w:val="none" w:sz="0" w:space="0" w:color="auto"/>
            <w:left w:val="none" w:sz="0" w:space="0" w:color="auto"/>
            <w:bottom w:val="none" w:sz="0" w:space="0" w:color="auto"/>
            <w:right w:val="none" w:sz="0" w:space="0" w:color="auto"/>
          </w:divBdr>
        </w:div>
        <w:div w:id="578255580">
          <w:marLeft w:val="0"/>
          <w:marRight w:val="0"/>
          <w:marTop w:val="0"/>
          <w:marBottom w:val="0"/>
          <w:divBdr>
            <w:top w:val="none" w:sz="0" w:space="0" w:color="auto"/>
            <w:left w:val="none" w:sz="0" w:space="0" w:color="auto"/>
            <w:bottom w:val="none" w:sz="0" w:space="0" w:color="auto"/>
            <w:right w:val="none" w:sz="0" w:space="0" w:color="auto"/>
          </w:divBdr>
        </w:div>
        <w:div w:id="1831217573">
          <w:marLeft w:val="0"/>
          <w:marRight w:val="0"/>
          <w:marTop w:val="0"/>
          <w:marBottom w:val="0"/>
          <w:divBdr>
            <w:top w:val="none" w:sz="0" w:space="0" w:color="auto"/>
            <w:left w:val="none" w:sz="0" w:space="0" w:color="auto"/>
            <w:bottom w:val="none" w:sz="0" w:space="0" w:color="auto"/>
            <w:right w:val="none" w:sz="0" w:space="0" w:color="auto"/>
          </w:divBdr>
        </w:div>
        <w:div w:id="767235700">
          <w:marLeft w:val="0"/>
          <w:marRight w:val="0"/>
          <w:marTop w:val="0"/>
          <w:marBottom w:val="0"/>
          <w:divBdr>
            <w:top w:val="none" w:sz="0" w:space="0" w:color="auto"/>
            <w:left w:val="none" w:sz="0" w:space="0" w:color="auto"/>
            <w:bottom w:val="none" w:sz="0" w:space="0" w:color="auto"/>
            <w:right w:val="none" w:sz="0" w:space="0" w:color="auto"/>
          </w:divBdr>
        </w:div>
        <w:div w:id="1572083556">
          <w:marLeft w:val="0"/>
          <w:marRight w:val="0"/>
          <w:marTop w:val="0"/>
          <w:marBottom w:val="0"/>
          <w:divBdr>
            <w:top w:val="none" w:sz="0" w:space="0" w:color="auto"/>
            <w:left w:val="none" w:sz="0" w:space="0" w:color="auto"/>
            <w:bottom w:val="none" w:sz="0" w:space="0" w:color="auto"/>
            <w:right w:val="none" w:sz="0" w:space="0" w:color="auto"/>
          </w:divBdr>
        </w:div>
        <w:div w:id="1464808861">
          <w:marLeft w:val="0"/>
          <w:marRight w:val="0"/>
          <w:marTop w:val="0"/>
          <w:marBottom w:val="0"/>
          <w:divBdr>
            <w:top w:val="none" w:sz="0" w:space="0" w:color="auto"/>
            <w:left w:val="none" w:sz="0" w:space="0" w:color="auto"/>
            <w:bottom w:val="none" w:sz="0" w:space="0" w:color="auto"/>
            <w:right w:val="none" w:sz="0" w:space="0" w:color="auto"/>
          </w:divBdr>
        </w:div>
        <w:div w:id="1290357717">
          <w:marLeft w:val="0"/>
          <w:marRight w:val="0"/>
          <w:marTop w:val="0"/>
          <w:marBottom w:val="0"/>
          <w:divBdr>
            <w:top w:val="none" w:sz="0" w:space="0" w:color="auto"/>
            <w:left w:val="none" w:sz="0" w:space="0" w:color="auto"/>
            <w:bottom w:val="none" w:sz="0" w:space="0" w:color="auto"/>
            <w:right w:val="none" w:sz="0" w:space="0" w:color="auto"/>
          </w:divBdr>
        </w:div>
        <w:div w:id="1449547853">
          <w:marLeft w:val="0"/>
          <w:marRight w:val="0"/>
          <w:marTop w:val="0"/>
          <w:marBottom w:val="0"/>
          <w:divBdr>
            <w:top w:val="none" w:sz="0" w:space="0" w:color="auto"/>
            <w:left w:val="none" w:sz="0" w:space="0" w:color="auto"/>
            <w:bottom w:val="none" w:sz="0" w:space="0" w:color="auto"/>
            <w:right w:val="none" w:sz="0" w:space="0" w:color="auto"/>
          </w:divBdr>
        </w:div>
        <w:div w:id="777067230">
          <w:marLeft w:val="0"/>
          <w:marRight w:val="0"/>
          <w:marTop w:val="0"/>
          <w:marBottom w:val="0"/>
          <w:divBdr>
            <w:top w:val="none" w:sz="0" w:space="0" w:color="auto"/>
            <w:left w:val="none" w:sz="0" w:space="0" w:color="auto"/>
            <w:bottom w:val="none" w:sz="0" w:space="0" w:color="auto"/>
            <w:right w:val="none" w:sz="0" w:space="0" w:color="auto"/>
          </w:divBdr>
        </w:div>
        <w:div w:id="1148211551">
          <w:marLeft w:val="0"/>
          <w:marRight w:val="0"/>
          <w:marTop w:val="0"/>
          <w:marBottom w:val="0"/>
          <w:divBdr>
            <w:top w:val="none" w:sz="0" w:space="0" w:color="auto"/>
            <w:left w:val="none" w:sz="0" w:space="0" w:color="auto"/>
            <w:bottom w:val="none" w:sz="0" w:space="0" w:color="auto"/>
            <w:right w:val="none" w:sz="0" w:space="0" w:color="auto"/>
          </w:divBdr>
        </w:div>
        <w:div w:id="1326588998">
          <w:marLeft w:val="0"/>
          <w:marRight w:val="0"/>
          <w:marTop w:val="0"/>
          <w:marBottom w:val="0"/>
          <w:divBdr>
            <w:top w:val="none" w:sz="0" w:space="0" w:color="auto"/>
            <w:left w:val="none" w:sz="0" w:space="0" w:color="auto"/>
            <w:bottom w:val="none" w:sz="0" w:space="0" w:color="auto"/>
            <w:right w:val="none" w:sz="0" w:space="0" w:color="auto"/>
          </w:divBdr>
        </w:div>
        <w:div w:id="315111340">
          <w:marLeft w:val="0"/>
          <w:marRight w:val="0"/>
          <w:marTop w:val="0"/>
          <w:marBottom w:val="0"/>
          <w:divBdr>
            <w:top w:val="none" w:sz="0" w:space="0" w:color="auto"/>
            <w:left w:val="none" w:sz="0" w:space="0" w:color="auto"/>
            <w:bottom w:val="none" w:sz="0" w:space="0" w:color="auto"/>
            <w:right w:val="none" w:sz="0" w:space="0" w:color="auto"/>
          </w:divBdr>
        </w:div>
      </w:divsChild>
    </w:div>
    <w:div w:id="1488857981">
      <w:bodyDiv w:val="1"/>
      <w:marLeft w:val="0"/>
      <w:marRight w:val="0"/>
      <w:marTop w:val="0"/>
      <w:marBottom w:val="0"/>
      <w:divBdr>
        <w:top w:val="none" w:sz="0" w:space="0" w:color="auto"/>
        <w:left w:val="none" w:sz="0" w:space="0" w:color="auto"/>
        <w:bottom w:val="none" w:sz="0" w:space="0" w:color="auto"/>
        <w:right w:val="none" w:sz="0" w:space="0" w:color="auto"/>
      </w:divBdr>
    </w:div>
    <w:div w:id="1494301666">
      <w:bodyDiv w:val="1"/>
      <w:marLeft w:val="0"/>
      <w:marRight w:val="0"/>
      <w:marTop w:val="0"/>
      <w:marBottom w:val="0"/>
      <w:divBdr>
        <w:top w:val="none" w:sz="0" w:space="0" w:color="auto"/>
        <w:left w:val="none" w:sz="0" w:space="0" w:color="auto"/>
        <w:bottom w:val="none" w:sz="0" w:space="0" w:color="auto"/>
        <w:right w:val="none" w:sz="0" w:space="0" w:color="auto"/>
      </w:divBdr>
    </w:div>
    <w:div w:id="1506241878">
      <w:bodyDiv w:val="1"/>
      <w:marLeft w:val="0"/>
      <w:marRight w:val="0"/>
      <w:marTop w:val="0"/>
      <w:marBottom w:val="0"/>
      <w:divBdr>
        <w:top w:val="none" w:sz="0" w:space="0" w:color="auto"/>
        <w:left w:val="none" w:sz="0" w:space="0" w:color="auto"/>
        <w:bottom w:val="none" w:sz="0" w:space="0" w:color="auto"/>
        <w:right w:val="none" w:sz="0" w:space="0" w:color="auto"/>
      </w:divBdr>
    </w:div>
    <w:div w:id="1527401485">
      <w:bodyDiv w:val="1"/>
      <w:marLeft w:val="0"/>
      <w:marRight w:val="0"/>
      <w:marTop w:val="0"/>
      <w:marBottom w:val="0"/>
      <w:divBdr>
        <w:top w:val="none" w:sz="0" w:space="0" w:color="auto"/>
        <w:left w:val="none" w:sz="0" w:space="0" w:color="auto"/>
        <w:bottom w:val="none" w:sz="0" w:space="0" w:color="auto"/>
        <w:right w:val="none" w:sz="0" w:space="0" w:color="auto"/>
      </w:divBdr>
    </w:div>
    <w:div w:id="1580670003">
      <w:bodyDiv w:val="1"/>
      <w:marLeft w:val="0"/>
      <w:marRight w:val="0"/>
      <w:marTop w:val="0"/>
      <w:marBottom w:val="0"/>
      <w:divBdr>
        <w:top w:val="none" w:sz="0" w:space="0" w:color="auto"/>
        <w:left w:val="none" w:sz="0" w:space="0" w:color="auto"/>
        <w:bottom w:val="none" w:sz="0" w:space="0" w:color="auto"/>
        <w:right w:val="none" w:sz="0" w:space="0" w:color="auto"/>
      </w:divBdr>
    </w:div>
    <w:div w:id="1593853092">
      <w:bodyDiv w:val="1"/>
      <w:marLeft w:val="0"/>
      <w:marRight w:val="0"/>
      <w:marTop w:val="0"/>
      <w:marBottom w:val="0"/>
      <w:divBdr>
        <w:top w:val="none" w:sz="0" w:space="0" w:color="auto"/>
        <w:left w:val="none" w:sz="0" w:space="0" w:color="auto"/>
        <w:bottom w:val="none" w:sz="0" w:space="0" w:color="auto"/>
        <w:right w:val="none" w:sz="0" w:space="0" w:color="auto"/>
      </w:divBdr>
    </w:div>
    <w:div w:id="1608923360">
      <w:bodyDiv w:val="1"/>
      <w:marLeft w:val="0"/>
      <w:marRight w:val="0"/>
      <w:marTop w:val="0"/>
      <w:marBottom w:val="0"/>
      <w:divBdr>
        <w:top w:val="none" w:sz="0" w:space="0" w:color="auto"/>
        <w:left w:val="none" w:sz="0" w:space="0" w:color="auto"/>
        <w:bottom w:val="none" w:sz="0" w:space="0" w:color="auto"/>
        <w:right w:val="none" w:sz="0" w:space="0" w:color="auto"/>
      </w:divBdr>
    </w:div>
    <w:div w:id="1622153714">
      <w:bodyDiv w:val="1"/>
      <w:marLeft w:val="0"/>
      <w:marRight w:val="0"/>
      <w:marTop w:val="0"/>
      <w:marBottom w:val="0"/>
      <w:divBdr>
        <w:top w:val="none" w:sz="0" w:space="0" w:color="auto"/>
        <w:left w:val="none" w:sz="0" w:space="0" w:color="auto"/>
        <w:bottom w:val="none" w:sz="0" w:space="0" w:color="auto"/>
        <w:right w:val="none" w:sz="0" w:space="0" w:color="auto"/>
      </w:divBdr>
    </w:div>
    <w:div w:id="1666471552">
      <w:bodyDiv w:val="1"/>
      <w:marLeft w:val="0"/>
      <w:marRight w:val="0"/>
      <w:marTop w:val="0"/>
      <w:marBottom w:val="0"/>
      <w:divBdr>
        <w:top w:val="none" w:sz="0" w:space="0" w:color="auto"/>
        <w:left w:val="none" w:sz="0" w:space="0" w:color="auto"/>
        <w:bottom w:val="none" w:sz="0" w:space="0" w:color="auto"/>
        <w:right w:val="none" w:sz="0" w:space="0" w:color="auto"/>
      </w:divBdr>
    </w:div>
    <w:div w:id="1817453901">
      <w:bodyDiv w:val="1"/>
      <w:marLeft w:val="0"/>
      <w:marRight w:val="0"/>
      <w:marTop w:val="0"/>
      <w:marBottom w:val="0"/>
      <w:divBdr>
        <w:top w:val="none" w:sz="0" w:space="0" w:color="auto"/>
        <w:left w:val="none" w:sz="0" w:space="0" w:color="auto"/>
        <w:bottom w:val="none" w:sz="0" w:space="0" w:color="auto"/>
        <w:right w:val="none" w:sz="0" w:space="0" w:color="auto"/>
      </w:divBdr>
    </w:div>
    <w:div w:id="1832678411">
      <w:bodyDiv w:val="1"/>
      <w:marLeft w:val="0"/>
      <w:marRight w:val="0"/>
      <w:marTop w:val="0"/>
      <w:marBottom w:val="0"/>
      <w:divBdr>
        <w:top w:val="none" w:sz="0" w:space="0" w:color="auto"/>
        <w:left w:val="none" w:sz="0" w:space="0" w:color="auto"/>
        <w:bottom w:val="none" w:sz="0" w:space="0" w:color="auto"/>
        <w:right w:val="none" w:sz="0" w:space="0" w:color="auto"/>
      </w:divBdr>
    </w:div>
    <w:div w:id="1854033340">
      <w:bodyDiv w:val="1"/>
      <w:marLeft w:val="0"/>
      <w:marRight w:val="0"/>
      <w:marTop w:val="0"/>
      <w:marBottom w:val="0"/>
      <w:divBdr>
        <w:top w:val="none" w:sz="0" w:space="0" w:color="auto"/>
        <w:left w:val="none" w:sz="0" w:space="0" w:color="auto"/>
        <w:bottom w:val="none" w:sz="0" w:space="0" w:color="auto"/>
        <w:right w:val="none" w:sz="0" w:space="0" w:color="auto"/>
      </w:divBdr>
    </w:div>
    <w:div w:id="1860657719">
      <w:bodyDiv w:val="1"/>
      <w:marLeft w:val="0"/>
      <w:marRight w:val="0"/>
      <w:marTop w:val="0"/>
      <w:marBottom w:val="0"/>
      <w:divBdr>
        <w:top w:val="none" w:sz="0" w:space="0" w:color="auto"/>
        <w:left w:val="none" w:sz="0" w:space="0" w:color="auto"/>
        <w:bottom w:val="none" w:sz="0" w:space="0" w:color="auto"/>
        <w:right w:val="none" w:sz="0" w:space="0" w:color="auto"/>
      </w:divBdr>
    </w:div>
    <w:div w:id="1881821255">
      <w:bodyDiv w:val="1"/>
      <w:marLeft w:val="0"/>
      <w:marRight w:val="0"/>
      <w:marTop w:val="0"/>
      <w:marBottom w:val="0"/>
      <w:divBdr>
        <w:top w:val="none" w:sz="0" w:space="0" w:color="auto"/>
        <w:left w:val="none" w:sz="0" w:space="0" w:color="auto"/>
        <w:bottom w:val="none" w:sz="0" w:space="0" w:color="auto"/>
        <w:right w:val="none" w:sz="0" w:space="0" w:color="auto"/>
      </w:divBdr>
    </w:div>
    <w:div w:id="1885367030">
      <w:bodyDiv w:val="1"/>
      <w:marLeft w:val="0"/>
      <w:marRight w:val="0"/>
      <w:marTop w:val="0"/>
      <w:marBottom w:val="0"/>
      <w:divBdr>
        <w:top w:val="none" w:sz="0" w:space="0" w:color="auto"/>
        <w:left w:val="none" w:sz="0" w:space="0" w:color="auto"/>
        <w:bottom w:val="none" w:sz="0" w:space="0" w:color="auto"/>
        <w:right w:val="none" w:sz="0" w:space="0" w:color="auto"/>
      </w:divBdr>
    </w:div>
    <w:div w:id="1888682584">
      <w:bodyDiv w:val="1"/>
      <w:marLeft w:val="0"/>
      <w:marRight w:val="0"/>
      <w:marTop w:val="0"/>
      <w:marBottom w:val="0"/>
      <w:divBdr>
        <w:top w:val="none" w:sz="0" w:space="0" w:color="auto"/>
        <w:left w:val="none" w:sz="0" w:space="0" w:color="auto"/>
        <w:bottom w:val="none" w:sz="0" w:space="0" w:color="auto"/>
        <w:right w:val="none" w:sz="0" w:space="0" w:color="auto"/>
      </w:divBdr>
    </w:div>
    <w:div w:id="1942029505">
      <w:bodyDiv w:val="1"/>
      <w:marLeft w:val="0"/>
      <w:marRight w:val="0"/>
      <w:marTop w:val="0"/>
      <w:marBottom w:val="0"/>
      <w:divBdr>
        <w:top w:val="none" w:sz="0" w:space="0" w:color="auto"/>
        <w:left w:val="none" w:sz="0" w:space="0" w:color="auto"/>
        <w:bottom w:val="none" w:sz="0" w:space="0" w:color="auto"/>
        <w:right w:val="none" w:sz="0" w:space="0" w:color="auto"/>
      </w:divBdr>
    </w:div>
    <w:div w:id="1983775905">
      <w:bodyDiv w:val="1"/>
      <w:marLeft w:val="0"/>
      <w:marRight w:val="0"/>
      <w:marTop w:val="0"/>
      <w:marBottom w:val="0"/>
      <w:divBdr>
        <w:top w:val="none" w:sz="0" w:space="0" w:color="auto"/>
        <w:left w:val="none" w:sz="0" w:space="0" w:color="auto"/>
        <w:bottom w:val="none" w:sz="0" w:space="0" w:color="auto"/>
        <w:right w:val="none" w:sz="0" w:space="0" w:color="auto"/>
      </w:divBdr>
    </w:div>
    <w:div w:id="2006470409">
      <w:bodyDiv w:val="1"/>
      <w:marLeft w:val="0"/>
      <w:marRight w:val="0"/>
      <w:marTop w:val="0"/>
      <w:marBottom w:val="0"/>
      <w:divBdr>
        <w:top w:val="none" w:sz="0" w:space="0" w:color="auto"/>
        <w:left w:val="none" w:sz="0" w:space="0" w:color="auto"/>
        <w:bottom w:val="none" w:sz="0" w:space="0" w:color="auto"/>
        <w:right w:val="none" w:sz="0" w:space="0" w:color="auto"/>
      </w:divBdr>
    </w:div>
    <w:div w:id="2053262979">
      <w:bodyDiv w:val="1"/>
      <w:marLeft w:val="0"/>
      <w:marRight w:val="0"/>
      <w:marTop w:val="0"/>
      <w:marBottom w:val="0"/>
      <w:divBdr>
        <w:top w:val="none" w:sz="0" w:space="0" w:color="auto"/>
        <w:left w:val="none" w:sz="0" w:space="0" w:color="auto"/>
        <w:bottom w:val="none" w:sz="0" w:space="0" w:color="auto"/>
        <w:right w:val="none" w:sz="0" w:space="0" w:color="auto"/>
      </w:divBdr>
    </w:div>
    <w:div w:id="2054111079">
      <w:bodyDiv w:val="1"/>
      <w:marLeft w:val="0"/>
      <w:marRight w:val="0"/>
      <w:marTop w:val="0"/>
      <w:marBottom w:val="0"/>
      <w:divBdr>
        <w:top w:val="none" w:sz="0" w:space="0" w:color="auto"/>
        <w:left w:val="none" w:sz="0" w:space="0" w:color="auto"/>
        <w:bottom w:val="none" w:sz="0" w:space="0" w:color="auto"/>
        <w:right w:val="none" w:sz="0" w:space="0" w:color="auto"/>
      </w:divBdr>
    </w:div>
    <w:div w:id="2063165637">
      <w:bodyDiv w:val="1"/>
      <w:marLeft w:val="0"/>
      <w:marRight w:val="0"/>
      <w:marTop w:val="0"/>
      <w:marBottom w:val="0"/>
      <w:divBdr>
        <w:top w:val="none" w:sz="0" w:space="0" w:color="auto"/>
        <w:left w:val="none" w:sz="0" w:space="0" w:color="auto"/>
        <w:bottom w:val="none" w:sz="0" w:space="0" w:color="auto"/>
        <w:right w:val="none" w:sz="0" w:space="0" w:color="auto"/>
      </w:divBdr>
    </w:div>
    <w:div w:id="2065105236">
      <w:bodyDiv w:val="1"/>
      <w:marLeft w:val="0"/>
      <w:marRight w:val="0"/>
      <w:marTop w:val="0"/>
      <w:marBottom w:val="0"/>
      <w:divBdr>
        <w:top w:val="none" w:sz="0" w:space="0" w:color="auto"/>
        <w:left w:val="none" w:sz="0" w:space="0" w:color="auto"/>
        <w:bottom w:val="none" w:sz="0" w:space="0" w:color="auto"/>
        <w:right w:val="none" w:sz="0" w:space="0" w:color="auto"/>
      </w:divBdr>
    </w:div>
    <w:div w:id="208209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6C1BADE718BC44A5A420D3FAE69E50" ma:contentTypeVersion="18" ma:contentTypeDescription="Create a new document." ma:contentTypeScope="" ma:versionID="696160bb27c3ca94dd96ea721220afc0">
  <xsd:schema xmlns:xsd="http://www.w3.org/2001/XMLSchema" xmlns:xs="http://www.w3.org/2001/XMLSchema" xmlns:p="http://schemas.microsoft.com/office/2006/metadata/properties" xmlns:ns3="487fdef3-6c4a-43a0-90ee-a174e6e2d744" xmlns:ns4="42059f8a-d960-4344-88a9-fa7443389746" targetNamespace="http://schemas.microsoft.com/office/2006/metadata/properties" ma:root="true" ma:fieldsID="fe0ff47e85ce638980a3b319b8077451" ns3:_="" ns4:_="">
    <xsd:import namespace="487fdef3-6c4a-43a0-90ee-a174e6e2d744"/>
    <xsd:import namespace="42059f8a-d960-4344-88a9-fa744338974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fdef3-6c4a-43a0-90ee-a174e6e2d7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059f8a-d960-4344-88a9-fa744338974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487fdef3-6c4a-43a0-90ee-a174e6e2d74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2713E-BCF5-461E-BDA6-377D65D15F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fdef3-6c4a-43a0-90ee-a174e6e2d744"/>
    <ds:schemaRef ds:uri="42059f8a-d960-4344-88a9-fa74433897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A8B703-3443-40BA-99F1-6C9444103E8F}">
  <ds:schemaRefs>
    <ds:schemaRef ds:uri="http://schemas.microsoft.com/office/2006/metadata/properties"/>
    <ds:schemaRef ds:uri="http://schemas.microsoft.com/office/infopath/2007/PartnerControls"/>
    <ds:schemaRef ds:uri="487fdef3-6c4a-43a0-90ee-a174e6e2d744"/>
  </ds:schemaRefs>
</ds:datastoreItem>
</file>

<file path=customXml/itemProps3.xml><?xml version="1.0" encoding="utf-8"?>
<ds:datastoreItem xmlns:ds="http://schemas.openxmlformats.org/officeDocument/2006/customXml" ds:itemID="{5C4C92D1-8C59-4C77-8C44-6F77AFBC12A2}">
  <ds:schemaRefs>
    <ds:schemaRef ds:uri="http://schemas.microsoft.com/sharepoint/v3/contenttype/forms"/>
  </ds:schemaRefs>
</ds:datastoreItem>
</file>

<file path=customXml/itemProps4.xml><?xml version="1.0" encoding="utf-8"?>
<ds:datastoreItem xmlns:ds="http://schemas.openxmlformats.org/officeDocument/2006/customXml" ds:itemID="{60324202-5F6E-4FF0-BBF4-6483A8BB2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6</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MABANDLA MBULI</dc:creator>
  <cp:keywords/>
  <dc:description/>
  <cp:lastModifiedBy>SAMKELISIWE DLAMINI</cp:lastModifiedBy>
  <cp:revision>60</cp:revision>
  <dcterms:created xsi:type="dcterms:W3CDTF">2026-03-03T07:35:00Z</dcterms:created>
  <dcterms:modified xsi:type="dcterms:W3CDTF">2026-03-10T15:27:00Z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0x0101002C6C1BADE718BC44A5A420D3FAE69E50</vt:lpwstr>
  </property>
</Properties>
</file>